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46B5" w14:textId="5B66D37B" w:rsidR="00954080" w:rsidRPr="00CC133C" w:rsidRDefault="00954080" w:rsidP="00954080">
      <w:pPr>
        <w:pStyle w:val="Title"/>
        <w:jc w:val="center"/>
      </w:pPr>
      <w:r w:rsidRPr="00CC133C">
        <w:t>Solution Architect</w:t>
      </w:r>
      <w:r w:rsidR="00CC133C" w:rsidRPr="00CC133C">
        <w:t xml:space="preserve"> - Integrations</w:t>
      </w:r>
    </w:p>
    <w:p w14:paraId="026D893B" w14:textId="507DBFA9" w:rsidR="00571E16" w:rsidRPr="00D24E88" w:rsidRDefault="00571E16" w:rsidP="00571E16">
      <w:pPr>
        <w:pStyle w:val="Title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7"/>
        <w:gridCol w:w="4504"/>
      </w:tblGrid>
      <w:tr w:rsidR="005172D3" w:rsidRPr="00D24E88" w14:paraId="5E80E145" w14:textId="77777777" w:rsidTr="00794AC2">
        <w:trPr>
          <w:trHeight w:val="454"/>
        </w:trPr>
        <w:tc>
          <w:tcPr>
            <w:tcW w:w="9351" w:type="dxa"/>
            <w:gridSpan w:val="2"/>
            <w:shd w:val="clear" w:color="auto" w:fill="004D71" w:themeFill="text1"/>
          </w:tcPr>
          <w:p w14:paraId="3F774AE4" w14:textId="04AA1FED" w:rsidR="005172D3" w:rsidRPr="00D06271" w:rsidRDefault="005172D3" w:rsidP="009641EF">
            <w:pPr>
              <w:pStyle w:val="Heading1"/>
              <w:spacing w:before="45" w:after="4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06271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Job details </w:t>
            </w:r>
          </w:p>
        </w:tc>
      </w:tr>
      <w:tr w:rsidR="005172D3" w:rsidRPr="00D24E88" w14:paraId="1ED573FA" w14:textId="77777777" w:rsidTr="00794AC2">
        <w:trPr>
          <w:trHeight w:val="454"/>
        </w:trPr>
        <w:tc>
          <w:tcPr>
            <w:tcW w:w="4847" w:type="dxa"/>
          </w:tcPr>
          <w:p w14:paraId="7A02DABB" w14:textId="211A7ED7" w:rsidR="005172D3" w:rsidRPr="00D06271" w:rsidRDefault="005172D3" w:rsidP="009641EF">
            <w:pPr>
              <w:pStyle w:val="Heading1"/>
              <w:spacing w:before="45" w:after="45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Directorate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14:paraId="5A8E440C" w14:textId="0C72E2A9" w:rsidR="005172D3" w:rsidRPr="00D06271" w:rsidRDefault="00BB5F7B" w:rsidP="009641EF">
            <w:pPr>
              <w:pStyle w:val="Heading1"/>
              <w:spacing w:before="45" w:after="45"/>
              <w:rPr>
                <w:rFonts w:asciiTheme="minorHAnsi" w:hAnsiTheme="minorHAnsi"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ajorHAnsi"/>
                  <w:color w:val="auto"/>
                  <w:sz w:val="24"/>
                  <w:szCs w:val="24"/>
                </w:rPr>
                <w:alias w:val="Please select directorate "/>
                <w:tag w:val="Please select directorate "/>
                <w:id w:val="-645743022"/>
                <w:placeholder>
                  <w:docPart w:val="868489DF4FBE43FA97017F56FA5DF5D7"/>
                </w:placeholder>
                <w:dropDownList>
                  <w:listItem w:displayText="CEO Directorate" w:value="CEO Directorate"/>
                  <w:listItem w:displayText="Corporate Strategy and Performance" w:value="Corporate Strategy and Performance"/>
                  <w:listItem w:displayText="Membership and External Affairs" w:value="Membership and External Affairs"/>
                  <w:listItem w:displayText="Technology &amp; Change" w:value="Technology &amp; Change"/>
                </w:dropDownList>
              </w:sdtPr>
              <w:sdtEndPr/>
              <w:sdtContent>
                <w:r w:rsidR="00954080" w:rsidRPr="00684E15">
                  <w:rPr>
                    <w:rFonts w:asciiTheme="minorHAnsi" w:hAnsiTheme="minorHAnsi" w:cstheme="majorHAnsi"/>
                    <w:color w:val="auto"/>
                    <w:sz w:val="24"/>
                    <w:szCs w:val="24"/>
                  </w:rPr>
                  <w:t>Technology &amp; Change</w:t>
                </w:r>
              </w:sdtContent>
            </w:sdt>
          </w:p>
        </w:tc>
      </w:tr>
      <w:tr w:rsidR="005172D3" w:rsidRPr="00D24E88" w14:paraId="49649C6C" w14:textId="77777777" w:rsidTr="00794AC2">
        <w:trPr>
          <w:trHeight w:val="454"/>
        </w:trPr>
        <w:tc>
          <w:tcPr>
            <w:tcW w:w="4847" w:type="dxa"/>
          </w:tcPr>
          <w:p w14:paraId="7DCEFBB5" w14:textId="4E1DB905" w:rsidR="005172D3" w:rsidRPr="00D06271" w:rsidRDefault="13468BA2" w:rsidP="009641EF">
            <w:pPr>
              <w:pStyle w:val="Heading1"/>
              <w:spacing w:before="45" w:after="45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Department</w:t>
            </w:r>
            <w:r w:rsidR="1C65824C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45595634"/>
            <w:placeholder>
              <w:docPart w:val="DefaultPlaceholder_-1854013440"/>
            </w:placeholder>
          </w:sdtPr>
          <w:sdtEndPr/>
          <w:sdtContent>
            <w:tc>
              <w:tcPr>
                <w:tcW w:w="4504" w:type="dxa"/>
              </w:tcPr>
              <w:sdt>
                <w:sdtP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id w:val="-162800690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089B504F" w14:textId="603AD04A" w:rsidR="005172D3" w:rsidRPr="00D06271" w:rsidRDefault="00954080" w:rsidP="009641EF">
                    <w:pPr>
                      <w:pStyle w:val="Heading1"/>
                      <w:spacing w:before="45" w:after="45"/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  <w:t>Technology and Change</w:t>
                    </w:r>
                  </w:p>
                </w:sdtContent>
              </w:sdt>
            </w:tc>
          </w:sdtContent>
        </w:sdt>
      </w:tr>
      <w:tr w:rsidR="00FD2A75" w:rsidRPr="009E0A7F" w14:paraId="40FED61F" w14:textId="77777777" w:rsidTr="00FD2A75">
        <w:trPr>
          <w:trHeight w:val="454"/>
        </w:trPr>
        <w:tc>
          <w:tcPr>
            <w:tcW w:w="4847" w:type="dxa"/>
          </w:tcPr>
          <w:p w14:paraId="70CD7F3D" w14:textId="77777777" w:rsidR="00FD2A75" w:rsidRPr="00D06271" w:rsidRDefault="00FD2A75" w:rsidP="009641EF">
            <w:pPr>
              <w:pStyle w:val="Heading1"/>
              <w:spacing w:before="45" w:after="45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Team:</w:t>
            </w:r>
          </w:p>
        </w:tc>
        <w:tc>
          <w:tcPr>
            <w:tcW w:w="4353" w:type="dxa"/>
          </w:tcPr>
          <w:p w14:paraId="16972F50" w14:textId="6A9DA555" w:rsidR="00FD2A75" w:rsidRPr="00D06271" w:rsidRDefault="00E846E7" w:rsidP="009641EF">
            <w:pPr>
              <w:pStyle w:val="Heading1"/>
              <w:spacing w:before="45" w:after="45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Technology, Architecture and Engineering</w:t>
            </w:r>
          </w:p>
        </w:tc>
      </w:tr>
      <w:tr w:rsidR="005172D3" w:rsidRPr="00D24E88" w14:paraId="6F9FCC8F" w14:textId="77777777" w:rsidTr="00794AC2">
        <w:trPr>
          <w:trHeight w:val="454"/>
        </w:trPr>
        <w:tc>
          <w:tcPr>
            <w:tcW w:w="4847" w:type="dxa"/>
          </w:tcPr>
          <w:p w14:paraId="33D1BE24" w14:textId="5319566A" w:rsidR="005172D3" w:rsidRPr="00D06271" w:rsidRDefault="005172D3" w:rsidP="009641EF">
            <w:pPr>
              <w:pStyle w:val="Heading1"/>
              <w:spacing w:before="45" w:after="45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Grade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grade"/>
            <w:tag w:val="Please select grade"/>
            <w:id w:val="1460609672"/>
            <w:lock w:val="sdtLocked"/>
            <w:placeholder>
              <w:docPart w:val="7C25C9266BE0468CABEBBB36774BD0BB"/>
            </w:placeholder>
            <w:dropDownList>
              <w:listItem w:displayText="Career Professional  A" w:value="Career Professional  A"/>
              <w:listItem w:displayText="Career Professional  B" w:value="Career Professional  B"/>
              <w:listItem w:displayText="Specialist  A" w:value="Specialist  A"/>
              <w:listItem w:displayText="Specialist  B" w:value="Specialist  B"/>
              <w:listItem w:displayText="Senior Specialist / Leader A" w:value="Senior Specialist / Leader A"/>
              <w:listItem w:displayText="Senior Specialist / Leader B" w:value="Senior Specialist / Leader B"/>
              <w:listItem w:displayText="Operational Director  " w:value="Operational Director  "/>
              <w:listItem w:displayText="Executive  " w:value="Executive  "/>
            </w:dropDownList>
          </w:sdtPr>
          <w:sdtEndPr/>
          <w:sdtContent>
            <w:tc>
              <w:tcPr>
                <w:tcW w:w="4504" w:type="dxa"/>
              </w:tcPr>
              <w:p w14:paraId="10783BEE" w14:textId="1F9C540D" w:rsidR="005172D3" w:rsidRPr="00D06271" w:rsidRDefault="009866E1" w:rsidP="009641EF">
                <w:pPr>
                  <w:pStyle w:val="Heading1"/>
                  <w:spacing w:before="45" w:after="45"/>
                  <w:rPr>
                    <w:rFonts w:asciiTheme="minorHAnsi" w:hAnsiTheme="min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Senior Specialist / Leader B</w:t>
                </w:r>
              </w:p>
            </w:tc>
          </w:sdtContent>
        </w:sdt>
      </w:tr>
      <w:tr w:rsidR="00D66A52" w:rsidRPr="00D24E88" w14:paraId="5D8BC71C" w14:textId="77777777" w:rsidTr="00794AC2">
        <w:trPr>
          <w:trHeight w:val="454"/>
        </w:trPr>
        <w:tc>
          <w:tcPr>
            <w:tcW w:w="4847" w:type="dxa"/>
          </w:tcPr>
          <w:p w14:paraId="5DC41B58" w14:textId="61B6188F" w:rsidR="00D66A52" w:rsidRPr="00D06271" w:rsidRDefault="00D66A52" w:rsidP="009641EF">
            <w:pPr>
              <w:pStyle w:val="Heading1"/>
              <w:spacing w:before="45" w:after="45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Reports to:</w:t>
            </w:r>
          </w:p>
        </w:tc>
        <w:tc>
          <w:tcPr>
            <w:tcW w:w="4504" w:type="dxa"/>
          </w:tcPr>
          <w:sdt>
            <w:sdtPr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id w:val="1064221403"/>
              <w:placeholder>
                <w:docPart w:val="DefaultPlaceholder_-1854013440"/>
              </w:placeholder>
            </w:sdtPr>
            <w:sdtEndPr/>
            <w:sdtContent>
              <w:p w14:paraId="4759DD4E" w14:textId="100B6B3C" w:rsidR="00D66A52" w:rsidRPr="00D06271" w:rsidRDefault="00954080" w:rsidP="009641EF">
                <w:pPr>
                  <w:pStyle w:val="Heading1"/>
                  <w:spacing w:before="45" w:after="45"/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</w:pPr>
                <w:r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Head of Architecture</w:t>
                </w:r>
              </w:p>
            </w:sdtContent>
          </w:sdt>
        </w:tc>
      </w:tr>
      <w:tr w:rsidR="00D66A52" w:rsidRPr="00D24E88" w14:paraId="40DD023A" w14:textId="77777777" w:rsidTr="00794AC2">
        <w:trPr>
          <w:trHeight w:val="454"/>
        </w:trPr>
        <w:tc>
          <w:tcPr>
            <w:tcW w:w="4847" w:type="dxa"/>
          </w:tcPr>
          <w:p w14:paraId="706163AE" w14:textId="6B9957BE" w:rsidR="00D66A52" w:rsidRPr="00D06271" w:rsidRDefault="00673836" w:rsidP="009641EF">
            <w:pPr>
              <w:pStyle w:val="Heading1"/>
              <w:spacing w:before="45" w:after="45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 xml:space="preserve">Line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m</w:t>
            </w:r>
            <w:r w:rsidR="00242289" w:rsidRPr="00D06271">
              <w:rPr>
                <w:rFonts w:asciiTheme="minorHAnsi" w:hAnsiTheme="minorHAnsi"/>
                <w:sz w:val="24"/>
                <w:szCs w:val="24"/>
              </w:rPr>
              <w:t>ana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 xml:space="preserve">gement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r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>esponsibilities</w:t>
            </w:r>
            <w:r w:rsidR="00E973F7" w:rsidRPr="00D0627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842676814"/>
            <w:placeholder>
              <w:docPart w:val="284CC671E61A4CF38A44BCA05713ABA2"/>
            </w:placeholder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4504" w:type="dxa"/>
              </w:tcPr>
              <w:p w14:paraId="6339F0F0" w14:textId="045A5472" w:rsidR="00D66A52" w:rsidRPr="00D06271" w:rsidRDefault="00954080" w:rsidP="009641EF">
                <w:pPr>
                  <w:pStyle w:val="Heading1"/>
                  <w:spacing w:before="45" w:after="45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C1062C" w:rsidRPr="00D24E88" w14:paraId="6A32B51B" w14:textId="77777777" w:rsidTr="00794AC2">
        <w:trPr>
          <w:trHeight w:val="454"/>
        </w:trPr>
        <w:tc>
          <w:tcPr>
            <w:tcW w:w="4847" w:type="dxa"/>
          </w:tcPr>
          <w:p w14:paraId="51145D00" w14:textId="30DFA764" w:rsidR="00C1062C" w:rsidRPr="00D06271" w:rsidRDefault="00C1062C" w:rsidP="009641EF">
            <w:pPr>
              <w:pStyle w:val="Heading1"/>
              <w:spacing w:before="45" w:after="45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Location: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97923781"/>
            <w:placeholder>
              <w:docPart w:val="68979B3E36F7477786E3EE292549279B"/>
            </w:placeholder>
            <w:dropDownList>
              <w:listItem w:value="Choose an item."/>
              <w:listItem w:displayText="London" w:value="London"/>
              <w:listItem w:displayText="Birmingham" w:value="Birmingham"/>
              <w:listItem w:displayText="Cardiff" w:value="Cardiff"/>
            </w:dropDownList>
          </w:sdtPr>
          <w:sdtEndPr/>
          <w:sdtContent>
            <w:tc>
              <w:tcPr>
                <w:tcW w:w="4504" w:type="dxa"/>
              </w:tcPr>
              <w:p w14:paraId="154098CD" w14:textId="25FA0B83" w:rsidR="00C1062C" w:rsidRPr="00D06271" w:rsidRDefault="00954080" w:rsidP="009641EF">
                <w:pPr>
                  <w:pStyle w:val="Heading1"/>
                  <w:spacing w:before="45" w:after="45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London</w:t>
                </w:r>
              </w:p>
            </w:tc>
          </w:sdtContent>
        </w:sdt>
      </w:tr>
    </w:tbl>
    <w:p w14:paraId="3497AA44" w14:textId="150992EC" w:rsidR="002D56D7" w:rsidRPr="00747DA4" w:rsidRDefault="007109CE" w:rsidP="007109CE">
      <w:pPr>
        <w:pStyle w:val="Heading2"/>
      </w:pPr>
      <w:r>
        <w:br/>
      </w:r>
      <w:r w:rsidR="001328E0" w:rsidRPr="009E0A7F">
        <w:t>Role overview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35B5" w14:paraId="454F5739" w14:textId="77777777" w:rsidTr="002B62BA">
        <w:trPr>
          <w:trHeight w:val="1810"/>
        </w:trPr>
        <w:tc>
          <w:tcPr>
            <w:tcW w:w="9351" w:type="dxa"/>
          </w:tcPr>
          <w:p w14:paraId="65CB5A2D" w14:textId="23B240A9" w:rsidR="000C35B5" w:rsidRPr="00843FEF" w:rsidRDefault="00954080" w:rsidP="00954080">
            <w:r>
              <w:t>The Solution Architect</w:t>
            </w:r>
            <w:r w:rsidR="00920FD4">
              <w:t xml:space="preserve"> (Integrations)</w:t>
            </w:r>
            <w:r>
              <w:t xml:space="preserve"> is responsible for shaping and assuring solution designs that enable product and platform teams to deliver valuable outcomes safely and at pace. Working within the Architecture practice, the role supports product/output-led delivery by providing pragmatic, standards-aligned architectural guidance across discovery, design, delivery, and continuous improvement.</w:t>
            </w:r>
          </w:p>
        </w:tc>
      </w:tr>
    </w:tbl>
    <w:p w14:paraId="18D1636E" w14:textId="46C1789A" w:rsidR="00D74FF0" w:rsidRPr="00D24E88" w:rsidRDefault="007109CE" w:rsidP="007109CE">
      <w:pPr>
        <w:pStyle w:val="Heading2"/>
      </w:pPr>
      <w:r>
        <w:br/>
      </w:r>
      <w:r w:rsidR="009B1204">
        <w:t xml:space="preserve">Core </w:t>
      </w:r>
      <w:r w:rsidR="005C00EB">
        <w:t>d</w:t>
      </w:r>
      <w:r w:rsidR="009B1204">
        <w:t>uties</w:t>
      </w:r>
      <w:r w:rsidR="00810D57">
        <w:t xml:space="preserve"> of the role</w:t>
      </w:r>
      <w:r w:rsidR="00D74FF0" w:rsidRPr="00D24E88">
        <w:t>:</w:t>
      </w:r>
    </w:p>
    <w:p w14:paraId="25ADE709" w14:textId="131A871B" w:rsidR="00C12B17" w:rsidRDefault="00067A92" w:rsidP="0034152C">
      <w:pPr>
        <w:rPr>
          <w:sz w:val="24"/>
          <w:szCs w:val="24"/>
        </w:rPr>
      </w:pPr>
      <w:r w:rsidRPr="00D24E88">
        <w:rPr>
          <w:sz w:val="24"/>
          <w:szCs w:val="24"/>
        </w:rPr>
        <w:t>The post holder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676" w14:paraId="7ACFBE8E" w14:textId="77777777" w:rsidTr="00C10676">
        <w:tc>
          <w:tcPr>
            <w:tcW w:w="9016" w:type="dxa"/>
          </w:tcPr>
          <w:p w14:paraId="5FE1619A" w14:textId="0CCDDC1D" w:rsidR="00F3378D" w:rsidRDefault="00F3378D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>
              <w:t>Lead the technology stream aligned to domain of expertise</w:t>
            </w:r>
          </w:p>
          <w:p w14:paraId="6C3F732D" w14:textId="06845AF8" w:rsidR="00BF1D78" w:rsidRPr="009641EF" w:rsidRDefault="00BF1D78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 xml:space="preserve">Work closely with </w:t>
            </w:r>
            <w:r w:rsidR="00E22653">
              <w:t xml:space="preserve">other </w:t>
            </w:r>
            <w:r w:rsidRPr="009641EF">
              <w:t>leads to ensure solutions are secure, resilient, cost-effective, and coherent across the wider technology landscape</w:t>
            </w:r>
          </w:p>
          <w:p w14:paraId="368A3B56" w14:textId="654BEF04" w:rsidR="00BF1D78" w:rsidRPr="009641EF" w:rsidRDefault="00BF1D78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>Actively support reduced duplication, manage integration complexity, and ensure architectural decisions are transparent, well-governed, and aligned to the Law Society’s target direction</w:t>
            </w:r>
          </w:p>
          <w:p w14:paraId="527EB532" w14:textId="084336B2" w:rsidR="00954080" w:rsidRPr="009641EF" w:rsidRDefault="00954080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 xml:space="preserve">Partner with </w:t>
            </w:r>
            <w:r w:rsidR="00C017CA">
              <w:t xml:space="preserve">other </w:t>
            </w:r>
            <w:r w:rsidRPr="009641EF">
              <w:t>platform leads and delivery teams to shape solution options, support discovery, and translate desired outcomes into viable solution approaches ensuring compliance with architecture governance</w:t>
            </w:r>
          </w:p>
          <w:p w14:paraId="61FA29A3" w14:textId="5650BED1" w:rsidR="00954080" w:rsidRPr="009641EF" w:rsidRDefault="00954080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lastRenderedPageBreak/>
              <w:t>Define and communicate solution architectures including high-level designs, context/integration views and non-functional requirements that align with enterprise principles, standards, patterns and target roadmaps</w:t>
            </w:r>
          </w:p>
          <w:p w14:paraId="551C3053" w14:textId="72B52BC5" w:rsidR="00954080" w:rsidRPr="009641EF" w:rsidRDefault="00954080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>Drive architectural coherence across products and platforms by identifying overlaps, dependencies and reuse opportunities, and by guiding integration approaches (API-led, event-driven where appropriate) across domains</w:t>
            </w:r>
          </w:p>
          <w:p w14:paraId="3576BF63" w14:textId="2B5D0839" w:rsidR="00954080" w:rsidRPr="009641EF" w:rsidRDefault="00954080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>Support architecture governance by preparing and presenting proposals to governance forums (e.g., ARB and/or TDA as applicable), documenting key design decisions, and ensuring conditions, risks and exceptions are captured and managed</w:t>
            </w:r>
          </w:p>
          <w:p w14:paraId="27990DA3" w14:textId="2B113CAA" w:rsidR="00954080" w:rsidRPr="009641EF" w:rsidRDefault="00954080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>Assure delivery designs through peer reviews and collaboration with engineers and suppliers, ensuring proposed solutions are secure-by-design, operable, scalable, accessible, and supportable through to live service</w:t>
            </w:r>
          </w:p>
          <w:p w14:paraId="35ACE36F" w14:textId="4F5103F3" w:rsidR="00954080" w:rsidRPr="009641EF" w:rsidRDefault="00954080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>Embed non-functional requirements (security, privacy, resilience, performance, observability, data quality, and compliance) into product backlogs and delivery plans, working closely with Cyber Security, Risk &amp; Assurance and Data colleagues</w:t>
            </w:r>
          </w:p>
          <w:p w14:paraId="449DDC29" w14:textId="721151F9" w:rsidR="00954080" w:rsidRPr="009641EF" w:rsidRDefault="00954080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>Support platform evolution and technical debt management by contributing to roadmaps, identifying architectural risks and debt, and recommending incremental improvements that improve flow and reduce long-term cost</w:t>
            </w:r>
          </w:p>
          <w:p w14:paraId="7713EBA1" w14:textId="1D82AF5A" w:rsidR="00954080" w:rsidRPr="009641EF" w:rsidRDefault="00954080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>Collaborate with IT Operations and service teams to ensure designs meet operational readiness needs (monitoring, support model, release/transition planning) and align with service management practices</w:t>
            </w:r>
          </w:p>
          <w:p w14:paraId="52437E6B" w14:textId="398DC6C5" w:rsidR="00954080" w:rsidRDefault="00954080" w:rsidP="002B62BA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 w:rsidRPr="009641EF">
              <w:t>Enable continuous improvement of the architecture practice by contributing reusable patterns, reference architectures, guidance and templates; coaching delivery teams in good practices; and helping mature architecture ways of working in a product-led model</w:t>
            </w:r>
          </w:p>
          <w:p w14:paraId="79D2F738" w14:textId="4DF07582" w:rsidR="002B62BA" w:rsidRPr="009641EF" w:rsidRDefault="002B62BA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</w:pPr>
            <w:r>
              <w:t>Working with the Head of Architecture</w:t>
            </w:r>
            <w:r w:rsidR="00A00475">
              <w:t xml:space="preserve"> and other architects</w:t>
            </w:r>
            <w:r>
              <w:t xml:space="preserve">, support the business and the wider technology teams in </w:t>
            </w:r>
            <w:r w:rsidR="00A00475">
              <w:t>all</w:t>
            </w:r>
            <w:r>
              <w:t xml:space="preserve"> areas of architecture such as business architecture, data architecture, application architecture, technology architecture, and enterprise architecture </w:t>
            </w:r>
          </w:p>
          <w:p w14:paraId="73FE722E" w14:textId="77777777" w:rsidR="00C10676" w:rsidRPr="009641EF" w:rsidRDefault="00954080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  <w:rPr>
                <w:color w:val="001925" w:themeColor="text2"/>
              </w:rPr>
            </w:pPr>
            <w:r w:rsidRPr="009641EF">
              <w:t>Stay current and provide market and technology insight relevant to the Law Society’s product areas and platforms, advising on vendor roadmaps and technology choices</w:t>
            </w:r>
          </w:p>
          <w:p w14:paraId="5BA24220" w14:textId="2D1D5EDF" w:rsidR="00BF1D78" w:rsidRPr="008C030C" w:rsidRDefault="002B4EB6" w:rsidP="009641E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1077" w:hanging="357"/>
              <w:contextualSpacing w:val="0"/>
              <w:rPr>
                <w:color w:val="001925" w:themeColor="text2"/>
                <w:sz w:val="24"/>
                <w:szCs w:val="24"/>
              </w:rPr>
            </w:pPr>
            <w:r>
              <w:rPr>
                <w:color w:val="001925" w:themeColor="text2"/>
              </w:rPr>
              <w:t>Have a</w:t>
            </w:r>
            <w:r w:rsidRPr="009641EF">
              <w:rPr>
                <w:color w:val="001925" w:themeColor="text2"/>
              </w:rPr>
              <w:t xml:space="preserve"> </w:t>
            </w:r>
            <w:r w:rsidR="00BF1D78" w:rsidRPr="009641EF">
              <w:rPr>
                <w:color w:val="001925" w:themeColor="text2"/>
              </w:rPr>
              <w:t xml:space="preserve">proactive approach to supporting a welcoming and respectful working environment for all colleagues </w:t>
            </w:r>
          </w:p>
        </w:tc>
      </w:tr>
    </w:tbl>
    <w:p w14:paraId="1A9D41C1" w14:textId="77777777" w:rsidR="00C10676" w:rsidRDefault="00C10676" w:rsidP="0034152C">
      <w:pPr>
        <w:rPr>
          <w:sz w:val="24"/>
          <w:szCs w:val="24"/>
        </w:rPr>
      </w:pPr>
    </w:p>
    <w:p w14:paraId="7F01DFEF" w14:textId="77777777" w:rsidR="00954080" w:rsidRPr="00D24E88" w:rsidRDefault="00954080" w:rsidP="0034152C">
      <w:pPr>
        <w:rPr>
          <w:sz w:val="24"/>
          <w:szCs w:val="24"/>
        </w:rPr>
      </w:pPr>
    </w:p>
    <w:p w14:paraId="50E28127" w14:textId="3D8C2B35" w:rsidR="00B25E46" w:rsidRPr="00D24E88" w:rsidRDefault="009D2795" w:rsidP="007109CE">
      <w:pPr>
        <w:pStyle w:val="Heading2"/>
      </w:pPr>
      <w:r w:rsidRPr="00C533E8">
        <w:lastRenderedPageBreak/>
        <w:t>Skills and attributes</w:t>
      </w:r>
      <w:r w:rsidR="00677BD7">
        <w:t>:</w:t>
      </w:r>
      <w:r w:rsidR="007109CE">
        <w:br/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D6172E" w14:paraId="288602E0" w14:textId="77777777" w:rsidTr="009641EF">
        <w:trPr>
          <w:trHeight w:val="263"/>
        </w:trPr>
        <w:tc>
          <w:tcPr>
            <w:tcW w:w="6946" w:type="dxa"/>
            <w:shd w:val="clear" w:color="auto" w:fill="004D71" w:themeFill="text1"/>
          </w:tcPr>
          <w:p w14:paraId="0E7112F2" w14:textId="656937C7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  <w:sz w:val="24"/>
                <w:szCs w:val="24"/>
              </w:rPr>
              <w:t xml:space="preserve"> </w:t>
            </w:r>
            <w:r w:rsidRPr="007109CE">
              <w:rPr>
                <w:b/>
                <w:bCs/>
              </w:rPr>
              <w:t>Criteria (</w:t>
            </w:r>
            <w:r w:rsidR="005C00EB">
              <w:rPr>
                <w:b/>
                <w:bCs/>
              </w:rPr>
              <w:t>k</w:t>
            </w:r>
            <w:r w:rsidR="00BE01B7" w:rsidRPr="007109CE">
              <w:rPr>
                <w:b/>
                <w:bCs/>
              </w:rPr>
              <w:t xml:space="preserve">nowledge, </w:t>
            </w:r>
            <w:r w:rsidR="005C00EB">
              <w:rPr>
                <w:b/>
                <w:bCs/>
              </w:rPr>
              <w:t>s</w:t>
            </w:r>
            <w:r w:rsidRPr="007109CE">
              <w:rPr>
                <w:b/>
                <w:bCs/>
              </w:rPr>
              <w:t xml:space="preserve">kills and </w:t>
            </w:r>
            <w:r w:rsidR="005C00EB">
              <w:rPr>
                <w:b/>
                <w:bCs/>
              </w:rPr>
              <w:t>a</w:t>
            </w:r>
            <w:r w:rsidRPr="007109CE">
              <w:rPr>
                <w:b/>
                <w:bCs/>
              </w:rPr>
              <w:t>ttributes)</w:t>
            </w:r>
          </w:p>
        </w:tc>
        <w:tc>
          <w:tcPr>
            <w:tcW w:w="2410" w:type="dxa"/>
            <w:shd w:val="clear" w:color="auto" w:fill="004D71" w:themeFill="text1"/>
          </w:tcPr>
          <w:p w14:paraId="7F2AD04C" w14:textId="7F48717D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</w:rPr>
              <w:t xml:space="preserve">Assessment </w:t>
            </w:r>
            <w:r w:rsidR="00466E21">
              <w:rPr>
                <w:b/>
                <w:bCs/>
              </w:rPr>
              <w:t>s</w:t>
            </w:r>
            <w:r w:rsidR="009A14C9" w:rsidRPr="007109CE">
              <w:rPr>
                <w:b/>
                <w:bCs/>
              </w:rPr>
              <w:t>tage</w:t>
            </w:r>
          </w:p>
        </w:tc>
      </w:tr>
      <w:tr w:rsidR="00954080" w14:paraId="311224AE" w14:textId="77777777" w:rsidTr="009641EF">
        <w:trPr>
          <w:trHeight w:val="488"/>
        </w:trPr>
        <w:tc>
          <w:tcPr>
            <w:tcW w:w="6946" w:type="dxa"/>
          </w:tcPr>
          <w:p w14:paraId="38290A3E" w14:textId="6B72E6E7" w:rsidR="00954080" w:rsidRPr="00B562FF" w:rsidRDefault="00954080" w:rsidP="00954080">
            <w:pPr>
              <w:spacing w:before="120" w:after="120"/>
              <w:jc w:val="center"/>
            </w:pPr>
            <w:r w:rsidRPr="00576656">
              <w:t>Demonstrable experience providing solution architecture across complex digital products and platforms (including discovery, optioning, and high-level design)</w:t>
            </w:r>
          </w:p>
        </w:tc>
        <w:sdt>
          <w:sdtPr>
            <w:alias w:val="Assessment Stage"/>
            <w:tag w:val="Assessment Stage"/>
            <w:id w:val="-11840458"/>
            <w:placeholder>
              <w:docPart w:val="ECE8EF29BE3C4AFA8DFB5597AC0297B7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12A0776C" w14:textId="079134A0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954080" w14:paraId="0441079B" w14:textId="77777777" w:rsidTr="009641EF">
        <w:trPr>
          <w:trHeight w:val="498"/>
        </w:trPr>
        <w:tc>
          <w:tcPr>
            <w:tcW w:w="6946" w:type="dxa"/>
          </w:tcPr>
          <w:p w14:paraId="2015F4C4" w14:textId="321117BE" w:rsidR="00954080" w:rsidRPr="00B562FF" w:rsidRDefault="00954080" w:rsidP="00954080">
            <w:pPr>
              <w:spacing w:before="120" w:after="120"/>
              <w:jc w:val="center"/>
            </w:pPr>
            <w:r w:rsidRPr="0066227F">
              <w:t xml:space="preserve">Experience in multidisciplinary architectures including business, data &amp; information, technical infrastructure, cloud, </w:t>
            </w:r>
            <w:r>
              <w:t xml:space="preserve">and </w:t>
            </w:r>
            <w:r w:rsidRPr="0066227F">
              <w:t>software development</w:t>
            </w:r>
          </w:p>
        </w:tc>
        <w:sdt>
          <w:sdtPr>
            <w:alias w:val="Assessment Stage"/>
            <w:tag w:val="Assessment Stage"/>
            <w:id w:val="977958245"/>
            <w:placeholder>
              <w:docPart w:val="796354119C37484EB7C35FC2806D9023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2A792304" w14:textId="592BB6E2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954080" w14:paraId="1C807FED" w14:textId="77777777" w:rsidTr="009641EF">
        <w:trPr>
          <w:trHeight w:val="498"/>
        </w:trPr>
        <w:tc>
          <w:tcPr>
            <w:tcW w:w="6946" w:type="dxa"/>
          </w:tcPr>
          <w:p w14:paraId="187A8938" w14:textId="1DE0C246" w:rsidR="00954080" w:rsidRPr="00B562FF" w:rsidRDefault="00954080" w:rsidP="00954080">
            <w:pPr>
              <w:spacing w:before="120" w:after="120"/>
              <w:jc w:val="center"/>
            </w:pPr>
            <w:r w:rsidRPr="0007340F">
              <w:t xml:space="preserve">Proven ability to work effectively in product/output-led environments, </w:t>
            </w:r>
            <w:r w:rsidR="006C755A">
              <w:t>le</w:t>
            </w:r>
            <w:r w:rsidR="00851CEE">
              <w:t>ading</w:t>
            </w:r>
            <w:r w:rsidR="006C755A" w:rsidRPr="0007340F">
              <w:t xml:space="preserve"> </w:t>
            </w:r>
            <w:r w:rsidRPr="0007340F">
              <w:t>empowered teams while maintaining coherence across the wider landscape</w:t>
            </w:r>
          </w:p>
        </w:tc>
        <w:sdt>
          <w:sdtPr>
            <w:alias w:val="Assessment Stage"/>
            <w:tag w:val="Assessment Stage"/>
            <w:id w:val="-2034642075"/>
            <w:placeholder>
              <w:docPart w:val="A4E0DFFE810D45D29025571344B7E974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788EE1FC" w14:textId="1C727491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954080" w14:paraId="2E89E29C" w14:textId="77777777" w:rsidTr="009641EF">
        <w:trPr>
          <w:trHeight w:val="488"/>
        </w:trPr>
        <w:tc>
          <w:tcPr>
            <w:tcW w:w="6946" w:type="dxa"/>
          </w:tcPr>
          <w:p w14:paraId="0B51337B" w14:textId="2E3671D3" w:rsidR="00954080" w:rsidRPr="00B562FF" w:rsidRDefault="00954080" w:rsidP="00954080">
            <w:pPr>
              <w:spacing w:before="120" w:after="120"/>
              <w:jc w:val="center"/>
            </w:pPr>
            <w:r w:rsidRPr="00897AAA">
              <w:t>Strong understanding of modern integration approaches (API-led, event/message-based integration, identity and access patterns) and practical experience shaping and assuring integration designs</w:t>
            </w:r>
          </w:p>
        </w:tc>
        <w:sdt>
          <w:sdtPr>
            <w:alias w:val="Assessment Stage"/>
            <w:tag w:val="Assessment Stage"/>
            <w:id w:val="2031526126"/>
            <w:placeholder>
              <w:docPart w:val="1B97702C69694199B5829C29035D6EF2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75C5563A" w14:textId="6CBC1888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954080" w14:paraId="0B296F32" w14:textId="77777777" w:rsidTr="009641EF">
        <w:trPr>
          <w:trHeight w:val="498"/>
        </w:trPr>
        <w:tc>
          <w:tcPr>
            <w:tcW w:w="6946" w:type="dxa"/>
          </w:tcPr>
          <w:p w14:paraId="606603A2" w14:textId="79B982F1" w:rsidR="00954080" w:rsidRPr="00B562FF" w:rsidRDefault="00954080" w:rsidP="00954080">
            <w:pPr>
              <w:spacing w:before="120" w:after="120"/>
              <w:jc w:val="center"/>
            </w:pPr>
            <w:r w:rsidRPr="00B6040A">
              <w:t>Experience defining and assuring non-functional requirements (security, privacy, resilience, performance, observability, accessibility, operability) and translating these into delivery-ready acceptance criteria</w:t>
            </w:r>
          </w:p>
        </w:tc>
        <w:sdt>
          <w:sdtPr>
            <w:alias w:val="Assessment Stage"/>
            <w:tag w:val="Assessment Stage"/>
            <w:id w:val="-1748565939"/>
            <w:placeholder>
              <w:docPart w:val="ADF169B8B28541FD8BE362ED9D278EBA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37C49233" w14:textId="0F08D352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954080" w14:paraId="4ABFC975" w14:textId="77777777" w:rsidTr="009641EF">
        <w:trPr>
          <w:trHeight w:val="498"/>
        </w:trPr>
        <w:tc>
          <w:tcPr>
            <w:tcW w:w="6946" w:type="dxa"/>
          </w:tcPr>
          <w:p w14:paraId="4F9B7B46" w14:textId="5CE148D7" w:rsidR="00954080" w:rsidRPr="00B562FF" w:rsidRDefault="00954080" w:rsidP="00954080">
            <w:pPr>
              <w:spacing w:before="120" w:after="120"/>
              <w:jc w:val="center"/>
            </w:pPr>
            <w:r w:rsidRPr="003F4886">
              <w:t>Working knowledge of architectural frameworks (e.g., TOGAF and/or ArchiMate) and the ability to apply them pragmatically</w:t>
            </w:r>
          </w:p>
        </w:tc>
        <w:sdt>
          <w:sdtPr>
            <w:alias w:val="Assessment Stage"/>
            <w:tag w:val="Assessment Stage"/>
            <w:id w:val="-1762520774"/>
            <w:placeholder>
              <w:docPart w:val="83196C950068485A93373195D18C3CFD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79D7114E" w14:textId="67BB32E2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954080" w14:paraId="52458BAC" w14:textId="77777777" w:rsidTr="009641EF">
        <w:trPr>
          <w:trHeight w:val="488"/>
        </w:trPr>
        <w:tc>
          <w:tcPr>
            <w:tcW w:w="6946" w:type="dxa"/>
          </w:tcPr>
          <w:p w14:paraId="3AA06B8A" w14:textId="49B45285" w:rsidR="00954080" w:rsidRPr="00B562FF" w:rsidRDefault="00954080" w:rsidP="00954080">
            <w:pPr>
              <w:spacing w:before="120" w:after="120"/>
              <w:jc w:val="center"/>
            </w:pPr>
            <w:r w:rsidRPr="00E62A66">
              <w:t>Experience working with cloud platforms and modern engineering practices (CI/CD, DevOps, infrastructure-as-code, containerisation where applicable) and an appreciation of operational requirements</w:t>
            </w:r>
          </w:p>
        </w:tc>
        <w:sdt>
          <w:sdtPr>
            <w:alias w:val="Assessment Stage"/>
            <w:tag w:val="Assessment Stage"/>
            <w:id w:val="1891993640"/>
            <w:placeholder>
              <w:docPart w:val="63AA5A9F62E24ABBA506B5FD99FFAC32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3C20D2D8" w14:textId="5EB90667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7B511F" w14:paraId="114935F2" w14:textId="77777777" w:rsidTr="00F43495">
        <w:trPr>
          <w:trHeight w:val="498"/>
        </w:trPr>
        <w:tc>
          <w:tcPr>
            <w:tcW w:w="6946" w:type="dxa"/>
          </w:tcPr>
          <w:p w14:paraId="05FF6E54" w14:textId="77777777" w:rsidR="007B511F" w:rsidRPr="003E5991" w:rsidRDefault="007B511F" w:rsidP="00F43495">
            <w:pPr>
              <w:spacing w:before="120" w:after="120"/>
              <w:jc w:val="center"/>
              <w:rPr>
                <w:kern w:val="2"/>
                <w:lang w:eastAsia="en-GB"/>
                <w14:ligatures w14:val="standardContextual"/>
              </w:rPr>
            </w:pPr>
            <w:r>
              <w:t>Strong knowledge of integration standards and patterns, including REST/HTTP, asynchronous messaging and events, schema and versioning approaches, OAuth2/OIDC, idempotency, retries, and traceability, with the ability to apply them pragmatically across teams.</w:t>
            </w:r>
          </w:p>
        </w:tc>
        <w:sdt>
          <w:sdtPr>
            <w:alias w:val="Assessment Stage"/>
            <w:tag w:val="Assessment Stage"/>
            <w:id w:val="1624273746"/>
            <w:placeholder>
              <w:docPart w:val="05FB01F40A7444EAB5186E3F36F0025D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333848AF" w14:textId="1ACA066F" w:rsidR="007B511F" w:rsidRDefault="007C6D21" w:rsidP="00F43495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954080" w14:paraId="7F327C39" w14:textId="77777777" w:rsidTr="009641EF">
        <w:trPr>
          <w:trHeight w:val="498"/>
        </w:trPr>
        <w:tc>
          <w:tcPr>
            <w:tcW w:w="6946" w:type="dxa"/>
          </w:tcPr>
          <w:p w14:paraId="7B877B59" w14:textId="25CEA02B" w:rsidR="00954080" w:rsidRPr="00B562FF" w:rsidRDefault="00954080" w:rsidP="00954080">
            <w:pPr>
              <w:spacing w:before="120" w:after="120"/>
              <w:jc w:val="center"/>
            </w:pPr>
            <w:r w:rsidRPr="00230AB4">
              <w:t>Strong stakeholder management and communication skills, with the ability to explain complex concepts clearly to technical and non-technical audiences</w:t>
            </w:r>
          </w:p>
        </w:tc>
        <w:sdt>
          <w:sdtPr>
            <w:alias w:val="Assessment Stage"/>
            <w:tag w:val="Assessment Stage"/>
            <w:id w:val="1204683635"/>
            <w:placeholder>
              <w:docPart w:val="CF532E1B4DE4414DA8598C5A60537EA0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243ACF61" w14:textId="7B63BFC6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954080" w14:paraId="20D371B7" w14:textId="77777777" w:rsidTr="009641EF">
        <w:trPr>
          <w:trHeight w:val="498"/>
        </w:trPr>
        <w:tc>
          <w:tcPr>
            <w:tcW w:w="6946" w:type="dxa"/>
          </w:tcPr>
          <w:p w14:paraId="4D1B631D" w14:textId="561C7826" w:rsidR="00954080" w:rsidRPr="00B562FF" w:rsidRDefault="00954080" w:rsidP="00954080">
            <w:pPr>
              <w:spacing w:before="120" w:after="120"/>
              <w:jc w:val="center"/>
            </w:pPr>
            <w:r w:rsidRPr="005F3AC7">
              <w:t>Able to balance pragmatism and governance: comfortable presenting to governance forums, capturing decisions, managing risks, and driving actions to closure.</w:t>
            </w:r>
          </w:p>
        </w:tc>
        <w:sdt>
          <w:sdtPr>
            <w:alias w:val="Assessment Stage"/>
            <w:tag w:val="Assessment Stage"/>
            <w:id w:val="295488103"/>
            <w:placeholder>
              <w:docPart w:val="C8C6821B3EA74F84B8EF8E0CA8BA296E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2EB64074" w14:textId="5700CAFE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954080" w14:paraId="6334D3B9" w14:textId="77777777" w:rsidTr="009641EF">
        <w:trPr>
          <w:trHeight w:val="498"/>
        </w:trPr>
        <w:tc>
          <w:tcPr>
            <w:tcW w:w="6946" w:type="dxa"/>
          </w:tcPr>
          <w:p w14:paraId="6ABE4F92" w14:textId="5C65781E" w:rsidR="00954080" w:rsidRPr="00B562FF" w:rsidRDefault="00BF1D78" w:rsidP="00954080">
            <w:pPr>
              <w:spacing w:before="120" w:after="120"/>
              <w:jc w:val="center"/>
            </w:pPr>
            <w:r>
              <w:lastRenderedPageBreak/>
              <w:t xml:space="preserve">A constructive approach to engaging with a broad range of colleagues and stakeholders </w:t>
            </w:r>
          </w:p>
        </w:tc>
        <w:sdt>
          <w:sdtPr>
            <w:alias w:val="Assessment Stage"/>
            <w:tag w:val="Assessment Stage"/>
            <w:id w:val="-1778715526"/>
            <w:placeholder>
              <w:docPart w:val="680F3A70AD0340D6B2C8D58BCE9F9282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21FF88EE" w14:textId="6CDD5DC0" w:rsidR="00954080" w:rsidRPr="00B562FF" w:rsidRDefault="007C6D21" w:rsidP="00954080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BF1D78" w:rsidRPr="00B562FF" w14:paraId="15820DDD" w14:textId="77777777" w:rsidTr="009641EF">
        <w:trPr>
          <w:trHeight w:val="498"/>
        </w:trPr>
        <w:tc>
          <w:tcPr>
            <w:tcW w:w="6946" w:type="dxa"/>
          </w:tcPr>
          <w:p w14:paraId="48BA5133" w14:textId="783F04DA" w:rsidR="00BF1D78" w:rsidRPr="00B562FF" w:rsidRDefault="00BF1D78" w:rsidP="00DE57B6">
            <w:pPr>
              <w:spacing w:before="120" w:after="120"/>
              <w:jc w:val="center"/>
            </w:pPr>
            <w:r>
              <w:t xml:space="preserve">A good understanding of, and commitment to, equality, diversity and inclusion </w:t>
            </w:r>
          </w:p>
        </w:tc>
        <w:sdt>
          <w:sdtPr>
            <w:alias w:val="Assessment Stage"/>
            <w:tag w:val="Assessment Stage"/>
            <w:id w:val="2024824007"/>
            <w:placeholder>
              <w:docPart w:val="8BD5A71579B84798B6CB916249528481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410" w:type="dxa"/>
              </w:tcPr>
              <w:p w14:paraId="2EC9F9D4" w14:textId="74193ABB" w:rsidR="00BF1D78" w:rsidRPr="00B562FF" w:rsidRDefault="007C6D21" w:rsidP="00DE57B6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</w:tbl>
    <w:p w14:paraId="6910D636" w14:textId="77777777" w:rsidR="00794AC2" w:rsidRDefault="00794AC2" w:rsidP="00794AC2">
      <w:pPr>
        <w:spacing w:before="0" w:after="0"/>
        <w:rPr>
          <w:b/>
          <w:bCs/>
          <w:sz w:val="24"/>
          <w:szCs w:val="24"/>
        </w:rPr>
      </w:pPr>
    </w:p>
    <w:p w14:paraId="519351D4" w14:textId="37C1F127" w:rsidR="00B25E46" w:rsidRPr="00D24E88" w:rsidRDefault="00AA1DEC" w:rsidP="007109CE">
      <w:pPr>
        <w:pStyle w:val="Heading2"/>
      </w:pPr>
      <w:r>
        <w:t>Team</w:t>
      </w:r>
      <w:r w:rsidR="50AA89DE" w:rsidRPr="216BAAC7">
        <w:t xml:space="preserve"> </w:t>
      </w:r>
      <w:r w:rsidR="005C00EB">
        <w:t>c</w:t>
      </w:r>
      <w:r w:rsidR="50AA89DE" w:rsidRPr="216BAAC7">
        <w:t>hart</w:t>
      </w:r>
    </w:p>
    <w:p w14:paraId="1BB70EEE" w14:textId="2B1BA8A9" w:rsidR="000D5591" w:rsidRPr="00D24E88" w:rsidRDefault="00F84130" w:rsidP="00B25E46">
      <w:pPr>
        <w:rPr>
          <w:noProof/>
        </w:rPr>
      </w:pPr>
      <w:r w:rsidRPr="009E0A7F">
        <w:rPr>
          <w:noProof/>
        </w:rPr>
        <w:drawing>
          <wp:inline distT="0" distB="0" distL="0" distR="0" wp14:anchorId="2D20F5C4" wp14:editId="6B7CD6B0">
            <wp:extent cx="5486400" cy="3171825"/>
            <wp:effectExtent l="0" t="114300" r="0" b="47625"/>
            <wp:docPr id="212541238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F9CC375" w14:textId="1CE8A191" w:rsidR="00C755B9" w:rsidRDefault="00FB3050" w:rsidP="00B25E46">
      <w:r>
        <w:tab/>
      </w:r>
    </w:p>
    <w:sectPr w:rsidR="00C755B9" w:rsidSect="007A3A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63E4" w14:textId="77777777" w:rsidR="00BB5F7B" w:rsidRDefault="00BB5F7B" w:rsidP="00345D59">
      <w:pPr>
        <w:spacing w:before="0" w:after="0"/>
      </w:pPr>
      <w:r>
        <w:separator/>
      </w:r>
    </w:p>
  </w:endnote>
  <w:endnote w:type="continuationSeparator" w:id="0">
    <w:p w14:paraId="299ADBC4" w14:textId="77777777" w:rsidR="00BB5F7B" w:rsidRDefault="00BB5F7B" w:rsidP="00345D59">
      <w:pPr>
        <w:spacing w:before="0" w:after="0"/>
      </w:pPr>
      <w:r>
        <w:continuationSeparator/>
      </w:r>
    </w:p>
  </w:endnote>
  <w:endnote w:type="continuationNotice" w:id="1">
    <w:p w14:paraId="20F7E17B" w14:textId="77777777" w:rsidR="00BB5F7B" w:rsidRDefault="00BB5F7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FD83" w14:textId="77777777" w:rsidR="001D5327" w:rsidRDefault="001D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501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B238F" w14:textId="11FB3324" w:rsidR="00F7700A" w:rsidRPr="00D57A68" w:rsidRDefault="001D5327" w:rsidP="00CE2DE3">
            <w:pPr>
              <w:ind w:right="-47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A122CBF" wp14:editId="5B44DED0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-591185</wp:posOffset>
                  </wp:positionV>
                  <wp:extent cx="1964055" cy="1633855"/>
                  <wp:effectExtent l="0" t="0" r="4445" b="4445"/>
                  <wp:wrapSquare wrapText="bothSides"/>
                  <wp:docPr id="1274277689" name="Picture 127427768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Page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PAGE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 of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NUMPAGES 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2BD3EFCF" w14:textId="77777777" w:rsidR="000802A6" w:rsidRDefault="0008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213" w14:textId="77777777" w:rsidR="00936805" w:rsidRPr="003A7F06" w:rsidRDefault="003A7F06" w:rsidP="003A7F06">
    <w:pPr>
      <w:tabs>
        <w:tab w:val="left" w:pos="3011"/>
      </w:tabs>
      <w:jc w:val="center"/>
      <w:rPr>
        <w:b/>
        <w:bCs/>
        <w:color w:val="004D71" w:themeColor="text1"/>
        <w:sz w:val="32"/>
        <w:szCs w:val="32"/>
      </w:rPr>
    </w:pPr>
    <w:r w:rsidRPr="003A7F06">
      <w:rPr>
        <w:b/>
        <w:bCs/>
        <w:color w:val="004D71" w:themeColor="text1"/>
        <w:sz w:val="32"/>
        <w:szCs w:val="32"/>
      </w:rPr>
      <w:t>The professional body for solicitors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C6C1" w14:textId="77777777" w:rsidR="00BB5F7B" w:rsidRDefault="00BB5F7B" w:rsidP="00345D59">
      <w:pPr>
        <w:spacing w:before="0" w:after="0"/>
      </w:pPr>
      <w:r>
        <w:separator/>
      </w:r>
    </w:p>
  </w:footnote>
  <w:footnote w:type="continuationSeparator" w:id="0">
    <w:p w14:paraId="7DA38A79" w14:textId="77777777" w:rsidR="00BB5F7B" w:rsidRDefault="00BB5F7B" w:rsidP="00345D59">
      <w:pPr>
        <w:spacing w:before="0" w:after="0"/>
      </w:pPr>
      <w:r>
        <w:continuationSeparator/>
      </w:r>
    </w:p>
  </w:footnote>
  <w:footnote w:type="continuationNotice" w:id="1">
    <w:p w14:paraId="6C758D8A" w14:textId="77777777" w:rsidR="00BB5F7B" w:rsidRDefault="00BB5F7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DD" w14:textId="77777777" w:rsidR="001D5327" w:rsidRDefault="001D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B3CE" w14:textId="77777777" w:rsidR="00753E3D" w:rsidRDefault="00753E3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232B22" wp14:editId="213A8B6C">
          <wp:simplePos x="0" y="0"/>
          <wp:positionH relativeFrom="page">
            <wp:align>left</wp:align>
          </wp:positionH>
          <wp:positionV relativeFrom="paragraph">
            <wp:posOffset>-432664</wp:posOffset>
          </wp:positionV>
          <wp:extent cx="7566025" cy="1146175"/>
          <wp:effectExtent l="0" t="0" r="0" b="0"/>
          <wp:wrapNone/>
          <wp:docPr id="583065063" name="Picture 5830650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07B9" w14:textId="77777777" w:rsidR="003A7F06" w:rsidRDefault="003A7F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3806E" wp14:editId="4762DFC4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6025" cy="1146175"/>
          <wp:effectExtent l="0" t="0" r="0" b="0"/>
          <wp:wrapNone/>
          <wp:docPr id="1703718723" name="Picture 1703718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AB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41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6A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147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AD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C3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0B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8CA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52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01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A8E"/>
    <w:multiLevelType w:val="hybridMultilevel"/>
    <w:tmpl w:val="3C8AFED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22F03"/>
    <w:multiLevelType w:val="hybridMultilevel"/>
    <w:tmpl w:val="9C8A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038DA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733344D"/>
    <w:multiLevelType w:val="multilevel"/>
    <w:tmpl w:val="D8D05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Subtitle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0FB7FC5"/>
    <w:multiLevelType w:val="hybridMultilevel"/>
    <w:tmpl w:val="7AF20450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923F8"/>
    <w:multiLevelType w:val="hybridMultilevel"/>
    <w:tmpl w:val="82FECDC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052DB9"/>
    <w:multiLevelType w:val="hybridMultilevel"/>
    <w:tmpl w:val="ABD465FA"/>
    <w:lvl w:ilvl="0" w:tplc="CB0C3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D71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1A128D"/>
    <w:multiLevelType w:val="hybridMultilevel"/>
    <w:tmpl w:val="D1D8CB2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423D4"/>
    <w:multiLevelType w:val="hybridMultilevel"/>
    <w:tmpl w:val="7D6C25DC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83603"/>
    <w:multiLevelType w:val="multilevel"/>
    <w:tmpl w:val="BC9E7614"/>
    <w:numStyleLink w:val="Numberedlist-TLS"/>
  </w:abstractNum>
  <w:abstractNum w:abstractNumId="20" w15:restartNumberingAfterBreak="0">
    <w:nsid w:val="4B5967EF"/>
    <w:multiLevelType w:val="multilevel"/>
    <w:tmpl w:val="BC9E7614"/>
    <w:numStyleLink w:val="Numberedlist-TLS"/>
  </w:abstractNum>
  <w:abstractNum w:abstractNumId="21" w15:restartNumberingAfterBreak="0">
    <w:nsid w:val="51283FF0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26B17C3"/>
    <w:multiLevelType w:val="hybridMultilevel"/>
    <w:tmpl w:val="7D664942"/>
    <w:lvl w:ilvl="0" w:tplc="C1A0C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A45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9EA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0D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86E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30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40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663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6A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7D14307"/>
    <w:multiLevelType w:val="hybridMultilevel"/>
    <w:tmpl w:val="36D02B6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22446"/>
    <w:multiLevelType w:val="hybridMultilevel"/>
    <w:tmpl w:val="A1F2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E088B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2DB2F5D"/>
    <w:multiLevelType w:val="hybridMultilevel"/>
    <w:tmpl w:val="7E2A9884"/>
    <w:lvl w:ilvl="0" w:tplc="6CFC6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0C2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E04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BA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C2E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C64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FEA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58A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109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9C3189A"/>
    <w:multiLevelType w:val="multilevel"/>
    <w:tmpl w:val="7CF8A734"/>
    <w:lvl w:ilvl="0">
      <w:start w:val="1"/>
      <w:numFmt w:val="decimal"/>
      <w:pStyle w:val="ListNumbered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 w15:restartNumberingAfterBreak="0">
    <w:nsid w:val="6B241564"/>
    <w:multiLevelType w:val="hybridMultilevel"/>
    <w:tmpl w:val="1FD0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F506C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BD46FC"/>
    <w:multiLevelType w:val="multilevel"/>
    <w:tmpl w:val="BC9E7614"/>
    <w:styleLink w:val="Numberedlist-TLS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7B455BDB"/>
    <w:multiLevelType w:val="hybridMultilevel"/>
    <w:tmpl w:val="5B26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B79FF"/>
    <w:multiLevelType w:val="hybridMultilevel"/>
    <w:tmpl w:val="0E2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B57FF"/>
    <w:multiLevelType w:val="hybridMultilevel"/>
    <w:tmpl w:val="021C372A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6109">
    <w:abstractNumId w:val="9"/>
  </w:num>
  <w:num w:numId="2" w16cid:durableId="1818911615">
    <w:abstractNumId w:val="7"/>
  </w:num>
  <w:num w:numId="3" w16cid:durableId="881206842">
    <w:abstractNumId w:val="6"/>
  </w:num>
  <w:num w:numId="4" w16cid:durableId="993143894">
    <w:abstractNumId w:val="5"/>
  </w:num>
  <w:num w:numId="5" w16cid:durableId="533343733">
    <w:abstractNumId w:val="4"/>
  </w:num>
  <w:num w:numId="6" w16cid:durableId="1295213798">
    <w:abstractNumId w:val="8"/>
  </w:num>
  <w:num w:numId="7" w16cid:durableId="1369333563">
    <w:abstractNumId w:val="3"/>
  </w:num>
  <w:num w:numId="8" w16cid:durableId="714278910">
    <w:abstractNumId w:val="2"/>
  </w:num>
  <w:num w:numId="9" w16cid:durableId="1804106923">
    <w:abstractNumId w:val="1"/>
  </w:num>
  <w:num w:numId="10" w16cid:durableId="849297177">
    <w:abstractNumId w:val="0"/>
  </w:num>
  <w:num w:numId="11" w16cid:durableId="849024618">
    <w:abstractNumId w:val="28"/>
  </w:num>
  <w:num w:numId="12" w16cid:durableId="2144033601">
    <w:abstractNumId w:val="10"/>
  </w:num>
  <w:num w:numId="13" w16cid:durableId="790901059">
    <w:abstractNumId w:val="13"/>
  </w:num>
  <w:num w:numId="14" w16cid:durableId="1156410441">
    <w:abstractNumId w:val="25"/>
  </w:num>
  <w:num w:numId="15" w16cid:durableId="1852646450">
    <w:abstractNumId w:val="23"/>
  </w:num>
  <w:num w:numId="16" w16cid:durableId="1573470473">
    <w:abstractNumId w:val="18"/>
  </w:num>
  <w:num w:numId="17" w16cid:durableId="2016299639">
    <w:abstractNumId w:val="11"/>
  </w:num>
  <w:num w:numId="18" w16cid:durableId="808321750">
    <w:abstractNumId w:val="31"/>
  </w:num>
  <w:num w:numId="19" w16cid:durableId="609898742">
    <w:abstractNumId w:val="17"/>
  </w:num>
  <w:num w:numId="20" w16cid:durableId="1539127884">
    <w:abstractNumId w:val="12"/>
  </w:num>
  <w:num w:numId="21" w16cid:durableId="1868832353">
    <w:abstractNumId w:val="30"/>
  </w:num>
  <w:num w:numId="22" w16cid:durableId="560752610">
    <w:abstractNumId w:val="29"/>
  </w:num>
  <w:num w:numId="23" w16cid:durableId="720178521">
    <w:abstractNumId w:val="21"/>
  </w:num>
  <w:num w:numId="24" w16cid:durableId="1826387520">
    <w:abstractNumId w:val="20"/>
  </w:num>
  <w:num w:numId="25" w16cid:durableId="1572813523">
    <w:abstractNumId w:val="19"/>
  </w:num>
  <w:num w:numId="26" w16cid:durableId="618342390">
    <w:abstractNumId w:val="9"/>
  </w:num>
  <w:num w:numId="27" w16cid:durableId="1705400247">
    <w:abstractNumId w:val="27"/>
  </w:num>
  <w:num w:numId="28" w16cid:durableId="1113208570">
    <w:abstractNumId w:val="9"/>
  </w:num>
  <w:num w:numId="29" w16cid:durableId="233201244">
    <w:abstractNumId w:val="27"/>
  </w:num>
  <w:num w:numId="30" w16cid:durableId="120808877">
    <w:abstractNumId w:val="30"/>
  </w:num>
  <w:num w:numId="31" w16cid:durableId="1682850579">
    <w:abstractNumId w:val="13"/>
  </w:num>
  <w:num w:numId="32" w16cid:durableId="336730202">
    <w:abstractNumId w:val="32"/>
  </w:num>
  <w:num w:numId="33" w16cid:durableId="1923561133">
    <w:abstractNumId w:val="26"/>
  </w:num>
  <w:num w:numId="34" w16cid:durableId="1861700320">
    <w:abstractNumId w:val="15"/>
  </w:num>
  <w:num w:numId="35" w16cid:durableId="355008653">
    <w:abstractNumId w:val="22"/>
  </w:num>
  <w:num w:numId="36" w16cid:durableId="385027578">
    <w:abstractNumId w:val="24"/>
  </w:num>
  <w:num w:numId="37" w16cid:durableId="375351359">
    <w:abstractNumId w:val="33"/>
  </w:num>
  <w:num w:numId="38" w16cid:durableId="1840728223">
    <w:abstractNumId w:val="14"/>
  </w:num>
  <w:num w:numId="39" w16cid:durableId="9891403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jY0NjezMLIwtjBQ0lEKTi0uzszPAykwqQUAuL5TLSwAAAA="/>
  </w:docVars>
  <w:rsids>
    <w:rsidRoot w:val="005172D3"/>
    <w:rsid w:val="000034D5"/>
    <w:rsid w:val="00003982"/>
    <w:rsid w:val="000051C7"/>
    <w:rsid w:val="00006302"/>
    <w:rsid w:val="000131FD"/>
    <w:rsid w:val="00026DDF"/>
    <w:rsid w:val="00030775"/>
    <w:rsid w:val="000328A0"/>
    <w:rsid w:val="0003423F"/>
    <w:rsid w:val="00034394"/>
    <w:rsid w:val="00040DCD"/>
    <w:rsid w:val="00042E2B"/>
    <w:rsid w:val="0004353E"/>
    <w:rsid w:val="00050E58"/>
    <w:rsid w:val="00063058"/>
    <w:rsid w:val="00066A18"/>
    <w:rsid w:val="00067A92"/>
    <w:rsid w:val="000802A6"/>
    <w:rsid w:val="00083259"/>
    <w:rsid w:val="00083A01"/>
    <w:rsid w:val="000845AC"/>
    <w:rsid w:val="00084C5C"/>
    <w:rsid w:val="00085A3D"/>
    <w:rsid w:val="00092BA6"/>
    <w:rsid w:val="00093527"/>
    <w:rsid w:val="000956A0"/>
    <w:rsid w:val="00095F87"/>
    <w:rsid w:val="0009716B"/>
    <w:rsid w:val="000A0288"/>
    <w:rsid w:val="000A16A5"/>
    <w:rsid w:val="000A234E"/>
    <w:rsid w:val="000A2BBA"/>
    <w:rsid w:val="000A6B8C"/>
    <w:rsid w:val="000B0BAF"/>
    <w:rsid w:val="000C2C1C"/>
    <w:rsid w:val="000C35B5"/>
    <w:rsid w:val="000C76AE"/>
    <w:rsid w:val="000D37D7"/>
    <w:rsid w:val="000D457B"/>
    <w:rsid w:val="000D5591"/>
    <w:rsid w:val="000E19F5"/>
    <w:rsid w:val="000E51F4"/>
    <w:rsid w:val="000F4863"/>
    <w:rsid w:val="000F49B8"/>
    <w:rsid w:val="00102BE7"/>
    <w:rsid w:val="00106F19"/>
    <w:rsid w:val="00110F56"/>
    <w:rsid w:val="001116AF"/>
    <w:rsid w:val="001138DE"/>
    <w:rsid w:val="00114674"/>
    <w:rsid w:val="00117146"/>
    <w:rsid w:val="0012376C"/>
    <w:rsid w:val="00125A78"/>
    <w:rsid w:val="001328E0"/>
    <w:rsid w:val="00135FCE"/>
    <w:rsid w:val="00136043"/>
    <w:rsid w:val="00136259"/>
    <w:rsid w:val="001406C5"/>
    <w:rsid w:val="001465BA"/>
    <w:rsid w:val="001576E2"/>
    <w:rsid w:val="00160A7C"/>
    <w:rsid w:val="00160F3F"/>
    <w:rsid w:val="00161876"/>
    <w:rsid w:val="00162AAE"/>
    <w:rsid w:val="001650B1"/>
    <w:rsid w:val="0016710F"/>
    <w:rsid w:val="00184B45"/>
    <w:rsid w:val="00190CFC"/>
    <w:rsid w:val="001930BF"/>
    <w:rsid w:val="001A1250"/>
    <w:rsid w:val="001A395D"/>
    <w:rsid w:val="001A4742"/>
    <w:rsid w:val="001A5307"/>
    <w:rsid w:val="001B0859"/>
    <w:rsid w:val="001B18D9"/>
    <w:rsid w:val="001B4D8A"/>
    <w:rsid w:val="001C2EF7"/>
    <w:rsid w:val="001C5C90"/>
    <w:rsid w:val="001C5CAF"/>
    <w:rsid w:val="001C60FB"/>
    <w:rsid w:val="001C6437"/>
    <w:rsid w:val="001C7367"/>
    <w:rsid w:val="001D0B93"/>
    <w:rsid w:val="001D5327"/>
    <w:rsid w:val="001E58EF"/>
    <w:rsid w:val="001F2155"/>
    <w:rsid w:val="001F28BA"/>
    <w:rsid w:val="00200939"/>
    <w:rsid w:val="0021256F"/>
    <w:rsid w:val="002159EB"/>
    <w:rsid w:val="0022350B"/>
    <w:rsid w:val="00226079"/>
    <w:rsid w:val="002268A1"/>
    <w:rsid w:val="00233331"/>
    <w:rsid w:val="00242289"/>
    <w:rsid w:val="0025400D"/>
    <w:rsid w:val="002566D1"/>
    <w:rsid w:val="002625F8"/>
    <w:rsid w:val="002679C2"/>
    <w:rsid w:val="00267A6B"/>
    <w:rsid w:val="00273424"/>
    <w:rsid w:val="00273C65"/>
    <w:rsid w:val="00274BFA"/>
    <w:rsid w:val="0028084C"/>
    <w:rsid w:val="002822F2"/>
    <w:rsid w:val="002823DB"/>
    <w:rsid w:val="002857D4"/>
    <w:rsid w:val="00285ECF"/>
    <w:rsid w:val="00290406"/>
    <w:rsid w:val="00290B10"/>
    <w:rsid w:val="00294B43"/>
    <w:rsid w:val="002A34C5"/>
    <w:rsid w:val="002A3799"/>
    <w:rsid w:val="002B418E"/>
    <w:rsid w:val="002B4EB6"/>
    <w:rsid w:val="002B6246"/>
    <w:rsid w:val="002B62BA"/>
    <w:rsid w:val="002B6769"/>
    <w:rsid w:val="002B69E4"/>
    <w:rsid w:val="002C5C17"/>
    <w:rsid w:val="002D56D7"/>
    <w:rsid w:val="002D5F8B"/>
    <w:rsid w:val="002E04C5"/>
    <w:rsid w:val="002E0543"/>
    <w:rsid w:val="002E433B"/>
    <w:rsid w:val="002E4C3B"/>
    <w:rsid w:val="002E5293"/>
    <w:rsid w:val="002F2621"/>
    <w:rsid w:val="002F36DF"/>
    <w:rsid w:val="002F57DB"/>
    <w:rsid w:val="002F5A26"/>
    <w:rsid w:val="002F6286"/>
    <w:rsid w:val="002F6D89"/>
    <w:rsid w:val="003045F0"/>
    <w:rsid w:val="00311BD9"/>
    <w:rsid w:val="00315B12"/>
    <w:rsid w:val="00316477"/>
    <w:rsid w:val="00316524"/>
    <w:rsid w:val="00317200"/>
    <w:rsid w:val="00317FE4"/>
    <w:rsid w:val="003211C3"/>
    <w:rsid w:val="00321262"/>
    <w:rsid w:val="00323333"/>
    <w:rsid w:val="00325B6A"/>
    <w:rsid w:val="00327444"/>
    <w:rsid w:val="003312F9"/>
    <w:rsid w:val="003342C1"/>
    <w:rsid w:val="0034088E"/>
    <w:rsid w:val="0034152C"/>
    <w:rsid w:val="00343AB7"/>
    <w:rsid w:val="00343CBB"/>
    <w:rsid w:val="0034477C"/>
    <w:rsid w:val="00345D59"/>
    <w:rsid w:val="00346027"/>
    <w:rsid w:val="00350EB9"/>
    <w:rsid w:val="00357DC0"/>
    <w:rsid w:val="00357F3C"/>
    <w:rsid w:val="003673E4"/>
    <w:rsid w:val="0037406C"/>
    <w:rsid w:val="0038105D"/>
    <w:rsid w:val="00397F30"/>
    <w:rsid w:val="003A0F56"/>
    <w:rsid w:val="003A6B87"/>
    <w:rsid w:val="003A6F29"/>
    <w:rsid w:val="003A7F06"/>
    <w:rsid w:val="003B25F5"/>
    <w:rsid w:val="003B420F"/>
    <w:rsid w:val="003B5348"/>
    <w:rsid w:val="003B68A1"/>
    <w:rsid w:val="003D3598"/>
    <w:rsid w:val="003D50AF"/>
    <w:rsid w:val="003E0204"/>
    <w:rsid w:val="003E1CF0"/>
    <w:rsid w:val="003E669E"/>
    <w:rsid w:val="003E7A85"/>
    <w:rsid w:val="003F2554"/>
    <w:rsid w:val="003F5C2B"/>
    <w:rsid w:val="00401047"/>
    <w:rsid w:val="0040309B"/>
    <w:rsid w:val="00403193"/>
    <w:rsid w:val="0040477F"/>
    <w:rsid w:val="00405B52"/>
    <w:rsid w:val="0040633A"/>
    <w:rsid w:val="004073C5"/>
    <w:rsid w:val="00411348"/>
    <w:rsid w:val="0041245B"/>
    <w:rsid w:val="0041618A"/>
    <w:rsid w:val="00417105"/>
    <w:rsid w:val="0042175E"/>
    <w:rsid w:val="00422527"/>
    <w:rsid w:val="00422886"/>
    <w:rsid w:val="00422D00"/>
    <w:rsid w:val="004255EE"/>
    <w:rsid w:val="00425D9A"/>
    <w:rsid w:val="00426B97"/>
    <w:rsid w:val="00430AFA"/>
    <w:rsid w:val="0043671E"/>
    <w:rsid w:val="00441C69"/>
    <w:rsid w:val="00442943"/>
    <w:rsid w:val="00444780"/>
    <w:rsid w:val="004463F3"/>
    <w:rsid w:val="00452BCE"/>
    <w:rsid w:val="00453727"/>
    <w:rsid w:val="004553B0"/>
    <w:rsid w:val="004565C4"/>
    <w:rsid w:val="0045697A"/>
    <w:rsid w:val="004623A0"/>
    <w:rsid w:val="004624A8"/>
    <w:rsid w:val="0046592A"/>
    <w:rsid w:val="00466E21"/>
    <w:rsid w:val="0046758B"/>
    <w:rsid w:val="004730E5"/>
    <w:rsid w:val="00475AB6"/>
    <w:rsid w:val="00480BE2"/>
    <w:rsid w:val="00482E70"/>
    <w:rsid w:val="00482F9A"/>
    <w:rsid w:val="00485C7F"/>
    <w:rsid w:val="00487887"/>
    <w:rsid w:val="0049336C"/>
    <w:rsid w:val="004A5D6C"/>
    <w:rsid w:val="004B0F4B"/>
    <w:rsid w:val="004B57B1"/>
    <w:rsid w:val="004B7E64"/>
    <w:rsid w:val="004C2961"/>
    <w:rsid w:val="004C5E2B"/>
    <w:rsid w:val="004D5558"/>
    <w:rsid w:val="004D6FEA"/>
    <w:rsid w:val="004E0ECB"/>
    <w:rsid w:val="004E1DCE"/>
    <w:rsid w:val="004E32CD"/>
    <w:rsid w:val="004E4B1A"/>
    <w:rsid w:val="004E73C6"/>
    <w:rsid w:val="004E783C"/>
    <w:rsid w:val="004F37FA"/>
    <w:rsid w:val="005011F0"/>
    <w:rsid w:val="00505438"/>
    <w:rsid w:val="005109B0"/>
    <w:rsid w:val="00515AE9"/>
    <w:rsid w:val="005172D3"/>
    <w:rsid w:val="00517758"/>
    <w:rsid w:val="0053774E"/>
    <w:rsid w:val="00540AE0"/>
    <w:rsid w:val="00542FA0"/>
    <w:rsid w:val="0054350C"/>
    <w:rsid w:val="00543811"/>
    <w:rsid w:val="0054413F"/>
    <w:rsid w:val="00544B4D"/>
    <w:rsid w:val="00546D69"/>
    <w:rsid w:val="00554221"/>
    <w:rsid w:val="005557FD"/>
    <w:rsid w:val="005627B8"/>
    <w:rsid w:val="00564007"/>
    <w:rsid w:val="0056440E"/>
    <w:rsid w:val="005661F8"/>
    <w:rsid w:val="0056659D"/>
    <w:rsid w:val="00571E16"/>
    <w:rsid w:val="00572006"/>
    <w:rsid w:val="00572AE7"/>
    <w:rsid w:val="00573DF0"/>
    <w:rsid w:val="00581E73"/>
    <w:rsid w:val="005822D9"/>
    <w:rsid w:val="00582EE5"/>
    <w:rsid w:val="00583C5D"/>
    <w:rsid w:val="005903DB"/>
    <w:rsid w:val="005926D6"/>
    <w:rsid w:val="0059372E"/>
    <w:rsid w:val="005A2B59"/>
    <w:rsid w:val="005B1D59"/>
    <w:rsid w:val="005B44F1"/>
    <w:rsid w:val="005B49E8"/>
    <w:rsid w:val="005B5565"/>
    <w:rsid w:val="005C00EB"/>
    <w:rsid w:val="005C0AB7"/>
    <w:rsid w:val="005C3234"/>
    <w:rsid w:val="005C3741"/>
    <w:rsid w:val="005C4858"/>
    <w:rsid w:val="005D1598"/>
    <w:rsid w:val="005D5D93"/>
    <w:rsid w:val="005D5E1B"/>
    <w:rsid w:val="005D6B98"/>
    <w:rsid w:val="005E26C9"/>
    <w:rsid w:val="005E358E"/>
    <w:rsid w:val="005E4BF7"/>
    <w:rsid w:val="005F57AA"/>
    <w:rsid w:val="005F6B18"/>
    <w:rsid w:val="005F7E42"/>
    <w:rsid w:val="006102EB"/>
    <w:rsid w:val="00613D07"/>
    <w:rsid w:val="00614FF8"/>
    <w:rsid w:val="006169A1"/>
    <w:rsid w:val="00620740"/>
    <w:rsid w:val="00621E78"/>
    <w:rsid w:val="00622A31"/>
    <w:rsid w:val="00627859"/>
    <w:rsid w:val="0063341E"/>
    <w:rsid w:val="006342D6"/>
    <w:rsid w:val="00634F5A"/>
    <w:rsid w:val="00635CED"/>
    <w:rsid w:val="00642F15"/>
    <w:rsid w:val="00645630"/>
    <w:rsid w:val="00647663"/>
    <w:rsid w:val="006514F1"/>
    <w:rsid w:val="006532B2"/>
    <w:rsid w:val="00667066"/>
    <w:rsid w:val="00667ADB"/>
    <w:rsid w:val="00672C12"/>
    <w:rsid w:val="00673836"/>
    <w:rsid w:val="006739FA"/>
    <w:rsid w:val="006758F6"/>
    <w:rsid w:val="00676401"/>
    <w:rsid w:val="00677BD7"/>
    <w:rsid w:val="00684E15"/>
    <w:rsid w:val="006961C3"/>
    <w:rsid w:val="006967A4"/>
    <w:rsid w:val="006A096F"/>
    <w:rsid w:val="006A1D0C"/>
    <w:rsid w:val="006A79E3"/>
    <w:rsid w:val="006B3005"/>
    <w:rsid w:val="006C6B46"/>
    <w:rsid w:val="006C755A"/>
    <w:rsid w:val="006D209E"/>
    <w:rsid w:val="006D63E9"/>
    <w:rsid w:val="006E12D3"/>
    <w:rsid w:val="006E5CA0"/>
    <w:rsid w:val="006E742C"/>
    <w:rsid w:val="006E7E2E"/>
    <w:rsid w:val="006F04D3"/>
    <w:rsid w:val="006F1796"/>
    <w:rsid w:val="006F1C88"/>
    <w:rsid w:val="006F7589"/>
    <w:rsid w:val="0070038C"/>
    <w:rsid w:val="0070057F"/>
    <w:rsid w:val="00700FBD"/>
    <w:rsid w:val="007032DE"/>
    <w:rsid w:val="00704199"/>
    <w:rsid w:val="00706621"/>
    <w:rsid w:val="00706914"/>
    <w:rsid w:val="007109CE"/>
    <w:rsid w:val="00711A1D"/>
    <w:rsid w:val="007135C6"/>
    <w:rsid w:val="00717FDB"/>
    <w:rsid w:val="00723581"/>
    <w:rsid w:val="00725BCB"/>
    <w:rsid w:val="00726CC9"/>
    <w:rsid w:val="00734734"/>
    <w:rsid w:val="00737492"/>
    <w:rsid w:val="0074209F"/>
    <w:rsid w:val="007431B8"/>
    <w:rsid w:val="00745032"/>
    <w:rsid w:val="00747DA4"/>
    <w:rsid w:val="00750AC2"/>
    <w:rsid w:val="0075296C"/>
    <w:rsid w:val="00753048"/>
    <w:rsid w:val="00753880"/>
    <w:rsid w:val="00753E3D"/>
    <w:rsid w:val="00755B79"/>
    <w:rsid w:val="00760B2D"/>
    <w:rsid w:val="00761993"/>
    <w:rsid w:val="00762280"/>
    <w:rsid w:val="007629AC"/>
    <w:rsid w:val="007742A7"/>
    <w:rsid w:val="007744AD"/>
    <w:rsid w:val="00780611"/>
    <w:rsid w:val="0078077B"/>
    <w:rsid w:val="0078139D"/>
    <w:rsid w:val="00790A82"/>
    <w:rsid w:val="00794AC2"/>
    <w:rsid w:val="00796DB8"/>
    <w:rsid w:val="007A17CE"/>
    <w:rsid w:val="007A3A88"/>
    <w:rsid w:val="007B45AC"/>
    <w:rsid w:val="007B511F"/>
    <w:rsid w:val="007B694D"/>
    <w:rsid w:val="007B70CB"/>
    <w:rsid w:val="007B7D2A"/>
    <w:rsid w:val="007C0299"/>
    <w:rsid w:val="007C6D21"/>
    <w:rsid w:val="007D079C"/>
    <w:rsid w:val="007D0A61"/>
    <w:rsid w:val="007D122C"/>
    <w:rsid w:val="007D34A3"/>
    <w:rsid w:val="007D5099"/>
    <w:rsid w:val="007E2A43"/>
    <w:rsid w:val="007F7C05"/>
    <w:rsid w:val="00800A75"/>
    <w:rsid w:val="00810D57"/>
    <w:rsid w:val="008160B7"/>
    <w:rsid w:val="00817DF3"/>
    <w:rsid w:val="00823506"/>
    <w:rsid w:val="00830FF1"/>
    <w:rsid w:val="00831D3C"/>
    <w:rsid w:val="00837DF7"/>
    <w:rsid w:val="00840BE0"/>
    <w:rsid w:val="00843D85"/>
    <w:rsid w:val="00843FEF"/>
    <w:rsid w:val="00845F1E"/>
    <w:rsid w:val="00851CEE"/>
    <w:rsid w:val="008550EB"/>
    <w:rsid w:val="00856341"/>
    <w:rsid w:val="00861123"/>
    <w:rsid w:val="00871EF6"/>
    <w:rsid w:val="00876AC4"/>
    <w:rsid w:val="00881C64"/>
    <w:rsid w:val="00882E70"/>
    <w:rsid w:val="008836F0"/>
    <w:rsid w:val="00883782"/>
    <w:rsid w:val="0089113F"/>
    <w:rsid w:val="0089409A"/>
    <w:rsid w:val="00894FC2"/>
    <w:rsid w:val="00896737"/>
    <w:rsid w:val="00896DDB"/>
    <w:rsid w:val="008C0288"/>
    <w:rsid w:val="008C030C"/>
    <w:rsid w:val="008C194D"/>
    <w:rsid w:val="008C2BAC"/>
    <w:rsid w:val="008C3D17"/>
    <w:rsid w:val="008C500C"/>
    <w:rsid w:val="008C613B"/>
    <w:rsid w:val="008D0C18"/>
    <w:rsid w:val="008D44BE"/>
    <w:rsid w:val="008D5FF4"/>
    <w:rsid w:val="008E1915"/>
    <w:rsid w:val="008E2E90"/>
    <w:rsid w:val="008E2EE8"/>
    <w:rsid w:val="008E3CBD"/>
    <w:rsid w:val="0090249F"/>
    <w:rsid w:val="00905F6D"/>
    <w:rsid w:val="009101FA"/>
    <w:rsid w:val="00911AA1"/>
    <w:rsid w:val="00914877"/>
    <w:rsid w:val="00914AC2"/>
    <w:rsid w:val="009173E5"/>
    <w:rsid w:val="00917544"/>
    <w:rsid w:val="00920FD4"/>
    <w:rsid w:val="00936805"/>
    <w:rsid w:val="00944197"/>
    <w:rsid w:val="009441C3"/>
    <w:rsid w:val="00944782"/>
    <w:rsid w:val="00954080"/>
    <w:rsid w:val="00954360"/>
    <w:rsid w:val="009548DD"/>
    <w:rsid w:val="00955501"/>
    <w:rsid w:val="00955A02"/>
    <w:rsid w:val="00960CC3"/>
    <w:rsid w:val="00961367"/>
    <w:rsid w:val="009641EF"/>
    <w:rsid w:val="009668A6"/>
    <w:rsid w:val="0097538C"/>
    <w:rsid w:val="00977EA8"/>
    <w:rsid w:val="0098021A"/>
    <w:rsid w:val="0098051F"/>
    <w:rsid w:val="0098076B"/>
    <w:rsid w:val="009810F5"/>
    <w:rsid w:val="00982B3D"/>
    <w:rsid w:val="00983EBC"/>
    <w:rsid w:val="0098414D"/>
    <w:rsid w:val="009866E1"/>
    <w:rsid w:val="00993319"/>
    <w:rsid w:val="00994B24"/>
    <w:rsid w:val="00997AB4"/>
    <w:rsid w:val="009A14C9"/>
    <w:rsid w:val="009A7557"/>
    <w:rsid w:val="009B1204"/>
    <w:rsid w:val="009B41E6"/>
    <w:rsid w:val="009C0B5E"/>
    <w:rsid w:val="009C3F22"/>
    <w:rsid w:val="009C448E"/>
    <w:rsid w:val="009C4DD3"/>
    <w:rsid w:val="009D09C5"/>
    <w:rsid w:val="009D1435"/>
    <w:rsid w:val="009D2795"/>
    <w:rsid w:val="009D5B65"/>
    <w:rsid w:val="009D5FF4"/>
    <w:rsid w:val="009E71A7"/>
    <w:rsid w:val="009F5D30"/>
    <w:rsid w:val="009F5D55"/>
    <w:rsid w:val="009F7C70"/>
    <w:rsid w:val="00A00475"/>
    <w:rsid w:val="00A00540"/>
    <w:rsid w:val="00A0233B"/>
    <w:rsid w:val="00A07342"/>
    <w:rsid w:val="00A07DC2"/>
    <w:rsid w:val="00A10265"/>
    <w:rsid w:val="00A1052C"/>
    <w:rsid w:val="00A20A17"/>
    <w:rsid w:val="00A242BF"/>
    <w:rsid w:val="00A30771"/>
    <w:rsid w:val="00A31701"/>
    <w:rsid w:val="00A323E3"/>
    <w:rsid w:val="00A33B19"/>
    <w:rsid w:val="00A34849"/>
    <w:rsid w:val="00A35BA8"/>
    <w:rsid w:val="00A36300"/>
    <w:rsid w:val="00A461F0"/>
    <w:rsid w:val="00A5174B"/>
    <w:rsid w:val="00A522B7"/>
    <w:rsid w:val="00A562EF"/>
    <w:rsid w:val="00A67325"/>
    <w:rsid w:val="00A677D4"/>
    <w:rsid w:val="00A679CB"/>
    <w:rsid w:val="00A70156"/>
    <w:rsid w:val="00A7218E"/>
    <w:rsid w:val="00A773BC"/>
    <w:rsid w:val="00A80166"/>
    <w:rsid w:val="00A80C6A"/>
    <w:rsid w:val="00A82A50"/>
    <w:rsid w:val="00A921C0"/>
    <w:rsid w:val="00A92622"/>
    <w:rsid w:val="00A94361"/>
    <w:rsid w:val="00AA1DEC"/>
    <w:rsid w:val="00AA30CC"/>
    <w:rsid w:val="00AA3529"/>
    <w:rsid w:val="00AB18C9"/>
    <w:rsid w:val="00AB4325"/>
    <w:rsid w:val="00AB5EF6"/>
    <w:rsid w:val="00AC2C7D"/>
    <w:rsid w:val="00AC5487"/>
    <w:rsid w:val="00AE1B58"/>
    <w:rsid w:val="00AE7BF2"/>
    <w:rsid w:val="00AF44BD"/>
    <w:rsid w:val="00AF5730"/>
    <w:rsid w:val="00AF5E56"/>
    <w:rsid w:val="00AF7818"/>
    <w:rsid w:val="00B0066A"/>
    <w:rsid w:val="00B025BF"/>
    <w:rsid w:val="00B05076"/>
    <w:rsid w:val="00B061A2"/>
    <w:rsid w:val="00B0666D"/>
    <w:rsid w:val="00B073E8"/>
    <w:rsid w:val="00B07CB0"/>
    <w:rsid w:val="00B11CE5"/>
    <w:rsid w:val="00B17DD5"/>
    <w:rsid w:val="00B2128E"/>
    <w:rsid w:val="00B23FBE"/>
    <w:rsid w:val="00B25E46"/>
    <w:rsid w:val="00B2703F"/>
    <w:rsid w:val="00B27351"/>
    <w:rsid w:val="00B31636"/>
    <w:rsid w:val="00B323D3"/>
    <w:rsid w:val="00B32CA9"/>
    <w:rsid w:val="00B36561"/>
    <w:rsid w:val="00B372E5"/>
    <w:rsid w:val="00B40B28"/>
    <w:rsid w:val="00B43FDF"/>
    <w:rsid w:val="00B5209A"/>
    <w:rsid w:val="00B55F36"/>
    <w:rsid w:val="00B560F4"/>
    <w:rsid w:val="00B562FF"/>
    <w:rsid w:val="00B605F3"/>
    <w:rsid w:val="00B62E95"/>
    <w:rsid w:val="00B67E86"/>
    <w:rsid w:val="00B76083"/>
    <w:rsid w:val="00B7698B"/>
    <w:rsid w:val="00B80C51"/>
    <w:rsid w:val="00B820B1"/>
    <w:rsid w:val="00B843BF"/>
    <w:rsid w:val="00B84B67"/>
    <w:rsid w:val="00B91914"/>
    <w:rsid w:val="00B92419"/>
    <w:rsid w:val="00B939FB"/>
    <w:rsid w:val="00B9573E"/>
    <w:rsid w:val="00B9634E"/>
    <w:rsid w:val="00B9777E"/>
    <w:rsid w:val="00BA121A"/>
    <w:rsid w:val="00BA6A45"/>
    <w:rsid w:val="00BA7925"/>
    <w:rsid w:val="00BB56B7"/>
    <w:rsid w:val="00BB5F7B"/>
    <w:rsid w:val="00BB67BD"/>
    <w:rsid w:val="00BB733F"/>
    <w:rsid w:val="00BC0EBB"/>
    <w:rsid w:val="00BC1BA3"/>
    <w:rsid w:val="00BC41FC"/>
    <w:rsid w:val="00BC5FE9"/>
    <w:rsid w:val="00BD1402"/>
    <w:rsid w:val="00BD2DA0"/>
    <w:rsid w:val="00BD77D0"/>
    <w:rsid w:val="00BE01B7"/>
    <w:rsid w:val="00BE34B6"/>
    <w:rsid w:val="00BF1D78"/>
    <w:rsid w:val="00C017CA"/>
    <w:rsid w:val="00C01908"/>
    <w:rsid w:val="00C1062C"/>
    <w:rsid w:val="00C10676"/>
    <w:rsid w:val="00C12B17"/>
    <w:rsid w:val="00C169A0"/>
    <w:rsid w:val="00C17AC2"/>
    <w:rsid w:val="00C249E3"/>
    <w:rsid w:val="00C277A4"/>
    <w:rsid w:val="00C34667"/>
    <w:rsid w:val="00C455A5"/>
    <w:rsid w:val="00C46174"/>
    <w:rsid w:val="00C462C0"/>
    <w:rsid w:val="00C54587"/>
    <w:rsid w:val="00C57752"/>
    <w:rsid w:val="00C60074"/>
    <w:rsid w:val="00C608C2"/>
    <w:rsid w:val="00C71E67"/>
    <w:rsid w:val="00C73F1E"/>
    <w:rsid w:val="00C747CC"/>
    <w:rsid w:val="00C755B9"/>
    <w:rsid w:val="00C8134E"/>
    <w:rsid w:val="00C92668"/>
    <w:rsid w:val="00C939F1"/>
    <w:rsid w:val="00C93ABE"/>
    <w:rsid w:val="00C93C77"/>
    <w:rsid w:val="00C94B49"/>
    <w:rsid w:val="00C95A23"/>
    <w:rsid w:val="00CA0EC5"/>
    <w:rsid w:val="00CA190D"/>
    <w:rsid w:val="00CA2E94"/>
    <w:rsid w:val="00CB33CC"/>
    <w:rsid w:val="00CB36E8"/>
    <w:rsid w:val="00CB66E9"/>
    <w:rsid w:val="00CC133C"/>
    <w:rsid w:val="00CC29C7"/>
    <w:rsid w:val="00CC4C8E"/>
    <w:rsid w:val="00CC5A15"/>
    <w:rsid w:val="00CD4A19"/>
    <w:rsid w:val="00CD54C3"/>
    <w:rsid w:val="00CE2DE3"/>
    <w:rsid w:val="00CE3AB4"/>
    <w:rsid w:val="00CE6B3F"/>
    <w:rsid w:val="00CE6C74"/>
    <w:rsid w:val="00CE6E95"/>
    <w:rsid w:val="00CE72C9"/>
    <w:rsid w:val="00CF140E"/>
    <w:rsid w:val="00CF6F32"/>
    <w:rsid w:val="00D00F4B"/>
    <w:rsid w:val="00D00F64"/>
    <w:rsid w:val="00D0493B"/>
    <w:rsid w:val="00D05C62"/>
    <w:rsid w:val="00D06271"/>
    <w:rsid w:val="00D07A03"/>
    <w:rsid w:val="00D1120B"/>
    <w:rsid w:val="00D17F13"/>
    <w:rsid w:val="00D20226"/>
    <w:rsid w:val="00D217D2"/>
    <w:rsid w:val="00D233A2"/>
    <w:rsid w:val="00D24E88"/>
    <w:rsid w:val="00D24F92"/>
    <w:rsid w:val="00D270E6"/>
    <w:rsid w:val="00D27628"/>
    <w:rsid w:val="00D42F21"/>
    <w:rsid w:val="00D45CC6"/>
    <w:rsid w:val="00D45E55"/>
    <w:rsid w:val="00D54BC8"/>
    <w:rsid w:val="00D57A68"/>
    <w:rsid w:val="00D6093D"/>
    <w:rsid w:val="00D609D2"/>
    <w:rsid w:val="00D60C22"/>
    <w:rsid w:val="00D6172E"/>
    <w:rsid w:val="00D642A0"/>
    <w:rsid w:val="00D64D6A"/>
    <w:rsid w:val="00D6536A"/>
    <w:rsid w:val="00D65D73"/>
    <w:rsid w:val="00D66A52"/>
    <w:rsid w:val="00D7049E"/>
    <w:rsid w:val="00D734F0"/>
    <w:rsid w:val="00D74AC5"/>
    <w:rsid w:val="00D74FF0"/>
    <w:rsid w:val="00D8439F"/>
    <w:rsid w:val="00D84C7C"/>
    <w:rsid w:val="00D903B5"/>
    <w:rsid w:val="00D91E7D"/>
    <w:rsid w:val="00D923B9"/>
    <w:rsid w:val="00DA1462"/>
    <w:rsid w:val="00DA25F7"/>
    <w:rsid w:val="00DA5CC8"/>
    <w:rsid w:val="00DA5E4A"/>
    <w:rsid w:val="00DB06F7"/>
    <w:rsid w:val="00DB1268"/>
    <w:rsid w:val="00DB3978"/>
    <w:rsid w:val="00DB4120"/>
    <w:rsid w:val="00DB653F"/>
    <w:rsid w:val="00DC0D7D"/>
    <w:rsid w:val="00DC218B"/>
    <w:rsid w:val="00DC7351"/>
    <w:rsid w:val="00DC7F91"/>
    <w:rsid w:val="00DD46B1"/>
    <w:rsid w:val="00DE1082"/>
    <w:rsid w:val="00DE31E2"/>
    <w:rsid w:val="00DE4C02"/>
    <w:rsid w:val="00DE57B6"/>
    <w:rsid w:val="00DE6DAB"/>
    <w:rsid w:val="00DF6191"/>
    <w:rsid w:val="00E02646"/>
    <w:rsid w:val="00E0618D"/>
    <w:rsid w:val="00E10698"/>
    <w:rsid w:val="00E137AC"/>
    <w:rsid w:val="00E15333"/>
    <w:rsid w:val="00E1579A"/>
    <w:rsid w:val="00E22653"/>
    <w:rsid w:val="00E23DA9"/>
    <w:rsid w:val="00E242D4"/>
    <w:rsid w:val="00E31A59"/>
    <w:rsid w:val="00E35030"/>
    <w:rsid w:val="00E3679B"/>
    <w:rsid w:val="00E41716"/>
    <w:rsid w:val="00E441CD"/>
    <w:rsid w:val="00E53FBC"/>
    <w:rsid w:val="00E55387"/>
    <w:rsid w:val="00E60D4E"/>
    <w:rsid w:val="00E61003"/>
    <w:rsid w:val="00E6672E"/>
    <w:rsid w:val="00E722FA"/>
    <w:rsid w:val="00E74917"/>
    <w:rsid w:val="00E801BC"/>
    <w:rsid w:val="00E80889"/>
    <w:rsid w:val="00E8093F"/>
    <w:rsid w:val="00E81156"/>
    <w:rsid w:val="00E825C3"/>
    <w:rsid w:val="00E82610"/>
    <w:rsid w:val="00E82F1C"/>
    <w:rsid w:val="00E846E7"/>
    <w:rsid w:val="00E86371"/>
    <w:rsid w:val="00E876B9"/>
    <w:rsid w:val="00E91DE3"/>
    <w:rsid w:val="00E935DB"/>
    <w:rsid w:val="00E950A2"/>
    <w:rsid w:val="00E95B1B"/>
    <w:rsid w:val="00E9651C"/>
    <w:rsid w:val="00E973F7"/>
    <w:rsid w:val="00EA1EFB"/>
    <w:rsid w:val="00EA3F1D"/>
    <w:rsid w:val="00EB59F3"/>
    <w:rsid w:val="00EC58F6"/>
    <w:rsid w:val="00EC60DB"/>
    <w:rsid w:val="00EC683E"/>
    <w:rsid w:val="00ED36B5"/>
    <w:rsid w:val="00ED3F57"/>
    <w:rsid w:val="00ED50DA"/>
    <w:rsid w:val="00ED6CDC"/>
    <w:rsid w:val="00EE122D"/>
    <w:rsid w:val="00EE1B26"/>
    <w:rsid w:val="00EE4BCF"/>
    <w:rsid w:val="00EE4F00"/>
    <w:rsid w:val="00EF3D52"/>
    <w:rsid w:val="00EF709A"/>
    <w:rsid w:val="00F0591B"/>
    <w:rsid w:val="00F064AE"/>
    <w:rsid w:val="00F07ED4"/>
    <w:rsid w:val="00F1176A"/>
    <w:rsid w:val="00F15300"/>
    <w:rsid w:val="00F155F6"/>
    <w:rsid w:val="00F2094A"/>
    <w:rsid w:val="00F20E67"/>
    <w:rsid w:val="00F222B1"/>
    <w:rsid w:val="00F22FA4"/>
    <w:rsid w:val="00F27F58"/>
    <w:rsid w:val="00F3378D"/>
    <w:rsid w:val="00F4449F"/>
    <w:rsid w:val="00F45269"/>
    <w:rsid w:val="00F470DD"/>
    <w:rsid w:val="00F47B28"/>
    <w:rsid w:val="00F533B0"/>
    <w:rsid w:val="00F54859"/>
    <w:rsid w:val="00F6564D"/>
    <w:rsid w:val="00F6654A"/>
    <w:rsid w:val="00F7243E"/>
    <w:rsid w:val="00F7521B"/>
    <w:rsid w:val="00F7700A"/>
    <w:rsid w:val="00F77088"/>
    <w:rsid w:val="00F84130"/>
    <w:rsid w:val="00F85586"/>
    <w:rsid w:val="00F938EA"/>
    <w:rsid w:val="00FA2402"/>
    <w:rsid w:val="00FA6261"/>
    <w:rsid w:val="00FA7BDE"/>
    <w:rsid w:val="00FB236C"/>
    <w:rsid w:val="00FB3050"/>
    <w:rsid w:val="00FB319A"/>
    <w:rsid w:val="00FB3381"/>
    <w:rsid w:val="00FB6B9D"/>
    <w:rsid w:val="00FC0DB6"/>
    <w:rsid w:val="00FC27E3"/>
    <w:rsid w:val="00FC7E0C"/>
    <w:rsid w:val="00FD08BB"/>
    <w:rsid w:val="00FD2A75"/>
    <w:rsid w:val="00FE2D73"/>
    <w:rsid w:val="00FE3B46"/>
    <w:rsid w:val="00FF3C91"/>
    <w:rsid w:val="01996FF7"/>
    <w:rsid w:val="030EBD42"/>
    <w:rsid w:val="0392BE7C"/>
    <w:rsid w:val="069607AB"/>
    <w:rsid w:val="074CE713"/>
    <w:rsid w:val="077984ED"/>
    <w:rsid w:val="079DFB09"/>
    <w:rsid w:val="08421AD0"/>
    <w:rsid w:val="0C73764D"/>
    <w:rsid w:val="0E2A03E0"/>
    <w:rsid w:val="0E8B082B"/>
    <w:rsid w:val="0EB2F2B6"/>
    <w:rsid w:val="0EF8A643"/>
    <w:rsid w:val="108E3E0F"/>
    <w:rsid w:val="10CD7AC5"/>
    <w:rsid w:val="10D3AD3F"/>
    <w:rsid w:val="1193690A"/>
    <w:rsid w:val="13468BA2"/>
    <w:rsid w:val="14D9EB21"/>
    <w:rsid w:val="1703B4EC"/>
    <w:rsid w:val="170D7BD2"/>
    <w:rsid w:val="173E4653"/>
    <w:rsid w:val="184BF724"/>
    <w:rsid w:val="19E9D571"/>
    <w:rsid w:val="19EBEAD9"/>
    <w:rsid w:val="19F3621C"/>
    <w:rsid w:val="1A161ED1"/>
    <w:rsid w:val="1AC680E6"/>
    <w:rsid w:val="1C65824C"/>
    <w:rsid w:val="1D11B0BB"/>
    <w:rsid w:val="1EB47FEF"/>
    <w:rsid w:val="1EDB020F"/>
    <w:rsid w:val="1F1484FC"/>
    <w:rsid w:val="1F66B06C"/>
    <w:rsid w:val="201A5091"/>
    <w:rsid w:val="216BAAC7"/>
    <w:rsid w:val="217D96AC"/>
    <w:rsid w:val="26127A44"/>
    <w:rsid w:val="2B1077EA"/>
    <w:rsid w:val="2B292448"/>
    <w:rsid w:val="2B85623F"/>
    <w:rsid w:val="2C088BD6"/>
    <w:rsid w:val="2C0F4B25"/>
    <w:rsid w:val="2C11B824"/>
    <w:rsid w:val="2C1B27F4"/>
    <w:rsid w:val="2CC89543"/>
    <w:rsid w:val="2FBC3BB7"/>
    <w:rsid w:val="3274F323"/>
    <w:rsid w:val="32AB8BEA"/>
    <w:rsid w:val="32C675FB"/>
    <w:rsid w:val="3549CD0D"/>
    <w:rsid w:val="359F047C"/>
    <w:rsid w:val="36B26617"/>
    <w:rsid w:val="392A9295"/>
    <w:rsid w:val="39B7CB4C"/>
    <w:rsid w:val="3ABCDC9A"/>
    <w:rsid w:val="3F635A24"/>
    <w:rsid w:val="3F6FC8E3"/>
    <w:rsid w:val="40602D6B"/>
    <w:rsid w:val="406AA4E4"/>
    <w:rsid w:val="415A5DA1"/>
    <w:rsid w:val="4345C30F"/>
    <w:rsid w:val="43C882CD"/>
    <w:rsid w:val="447CFC49"/>
    <w:rsid w:val="447FC7C6"/>
    <w:rsid w:val="4522E206"/>
    <w:rsid w:val="487E2BB5"/>
    <w:rsid w:val="48E71F51"/>
    <w:rsid w:val="496D0B63"/>
    <w:rsid w:val="4A2CF8CD"/>
    <w:rsid w:val="4B80896E"/>
    <w:rsid w:val="4C446A18"/>
    <w:rsid w:val="4E5A4AB2"/>
    <w:rsid w:val="4EAD360B"/>
    <w:rsid w:val="4F8D875D"/>
    <w:rsid w:val="4FD2FEFE"/>
    <w:rsid w:val="5021405A"/>
    <w:rsid w:val="50AA89DE"/>
    <w:rsid w:val="50F86F81"/>
    <w:rsid w:val="52CDC722"/>
    <w:rsid w:val="57DA5FF9"/>
    <w:rsid w:val="5945E039"/>
    <w:rsid w:val="599F5FEF"/>
    <w:rsid w:val="5CF0D442"/>
    <w:rsid w:val="5D3B6E75"/>
    <w:rsid w:val="5EEC5EFA"/>
    <w:rsid w:val="5F984212"/>
    <w:rsid w:val="610BF209"/>
    <w:rsid w:val="653E6DAE"/>
    <w:rsid w:val="66654161"/>
    <w:rsid w:val="66E5D2CB"/>
    <w:rsid w:val="67296DC6"/>
    <w:rsid w:val="673EDF23"/>
    <w:rsid w:val="68F41C84"/>
    <w:rsid w:val="69D7D47A"/>
    <w:rsid w:val="69E3FDE8"/>
    <w:rsid w:val="6C1CF231"/>
    <w:rsid w:val="6E5A4C3B"/>
    <w:rsid w:val="6F3B5A8B"/>
    <w:rsid w:val="6F70017F"/>
    <w:rsid w:val="6F8D558B"/>
    <w:rsid w:val="70DF8E28"/>
    <w:rsid w:val="722D5C00"/>
    <w:rsid w:val="72D261F0"/>
    <w:rsid w:val="736310F6"/>
    <w:rsid w:val="7493A9A4"/>
    <w:rsid w:val="77080F55"/>
    <w:rsid w:val="78A2336A"/>
    <w:rsid w:val="7A73A393"/>
    <w:rsid w:val="7C54280F"/>
    <w:rsid w:val="7C83A7C2"/>
    <w:rsid w:val="7C923A7B"/>
    <w:rsid w:val="7CD7D419"/>
    <w:rsid w:val="7D0162C8"/>
    <w:rsid w:val="7F2C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C74A"/>
  <w15:chartTrackingRefBased/>
  <w15:docId w15:val="{EFED5258-E852-4023-83AD-D0AF5FB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B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10"/>
    <w:qFormat/>
    <w:rsid w:val="002159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4D71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2159EB"/>
    <w:pPr>
      <w:spacing w:before="0" w:after="0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2"/>
    <w:qFormat/>
    <w:rsid w:val="002159EB"/>
    <w:pPr>
      <w:spacing w:before="100" w:beforeAutospacing="1" w:after="100" w:afterAutospacing="1"/>
      <w:outlineLvl w:val="2"/>
    </w:pPr>
    <w:rPr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3"/>
    <w:qFormat/>
    <w:rsid w:val="002159EB"/>
    <w:pPr>
      <w:outlineLvl w:val="3"/>
    </w:pPr>
    <w:rPr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14"/>
    <w:qFormat/>
    <w:rsid w:val="002159EB"/>
    <w:pPr>
      <w:outlineLvl w:val="4"/>
    </w:pPr>
    <w:rPr>
      <w:b w:val="0"/>
      <w:color w:val="004D71" w:themeColor="text1"/>
    </w:rPr>
  </w:style>
  <w:style w:type="paragraph" w:styleId="Heading6">
    <w:name w:val="heading 6"/>
    <w:basedOn w:val="Heading5"/>
    <w:next w:val="Normal"/>
    <w:link w:val="Heading6Char"/>
    <w:uiPriority w:val="15"/>
    <w:unhideWhenUsed/>
    <w:rsid w:val="002159EB"/>
    <w:pPr>
      <w:spacing w:before="40" w:after="0"/>
      <w:outlineLvl w:val="5"/>
    </w:pPr>
    <w:rPr>
      <w:color w:val="0B557D" w:themeColor="accent1" w:themeShade="7F"/>
    </w:rPr>
  </w:style>
  <w:style w:type="paragraph" w:styleId="Heading7">
    <w:name w:val="heading 7"/>
    <w:basedOn w:val="Heading6"/>
    <w:next w:val="Normal"/>
    <w:link w:val="Heading7Char"/>
    <w:uiPriority w:val="16"/>
    <w:unhideWhenUsed/>
    <w:rsid w:val="002159EB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17"/>
    <w:unhideWhenUsed/>
    <w:rsid w:val="002159EB"/>
    <w:pPr>
      <w:outlineLvl w:val="7"/>
    </w:pPr>
    <w:rPr>
      <w:i w:val="0"/>
      <w:color w:val="0075AD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18"/>
    <w:semiHidden/>
    <w:unhideWhenUsed/>
    <w:rsid w:val="002159EB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ref">
    <w:name w:val="Letter ref"/>
    <w:basedOn w:val="Normal"/>
    <w:next w:val="Address"/>
    <w:link w:val="LetterrefChar"/>
    <w:uiPriority w:val="20"/>
    <w:qFormat/>
    <w:rsid w:val="002159EB"/>
    <w:pPr>
      <w:spacing w:before="0" w:after="0"/>
      <w:contextualSpacing/>
    </w:pPr>
  </w:style>
  <w:style w:type="paragraph" w:customStyle="1" w:styleId="Address">
    <w:name w:val="Address"/>
    <w:basedOn w:val="Normal"/>
    <w:next w:val="Normal"/>
    <w:link w:val="AddressChar"/>
    <w:uiPriority w:val="21"/>
    <w:qFormat/>
    <w:rsid w:val="002159EB"/>
    <w:pPr>
      <w:keepLines/>
      <w:contextualSpacing/>
    </w:pPr>
  </w:style>
  <w:style w:type="character" w:customStyle="1" w:styleId="AddressChar">
    <w:name w:val="Address Char"/>
    <w:basedOn w:val="DefaultParagraphFont"/>
    <w:link w:val="Address"/>
    <w:uiPriority w:val="21"/>
    <w:rsid w:val="002159EB"/>
  </w:style>
  <w:style w:type="character" w:styleId="CommentReference">
    <w:name w:val="annotation reference"/>
    <w:basedOn w:val="DefaultParagraphFont"/>
    <w:uiPriority w:val="99"/>
    <w:unhideWhenUsed/>
    <w:qFormat/>
    <w:rsid w:val="002159EB"/>
    <w:rPr>
      <w:rFonts w:asciiTheme="minorHAnsi" w:hAnsiTheme="minorHAnsi"/>
      <w:sz w:val="22"/>
      <w:szCs w:val="16"/>
    </w:rPr>
  </w:style>
  <w:style w:type="paragraph" w:styleId="ListParagraph">
    <w:name w:val="List Paragraph"/>
    <w:basedOn w:val="Normal"/>
    <w:uiPriority w:val="34"/>
    <w:semiHidden/>
    <w:rsid w:val="00215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0"/>
    <w:rsid w:val="002159EB"/>
    <w:rPr>
      <w:rFonts w:asciiTheme="majorHAnsi" w:eastAsiaTheme="majorEastAsia" w:hAnsiTheme="majorHAnsi" w:cstheme="majorBidi"/>
      <w:color w:val="004D71"/>
      <w:sz w:val="34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2159EB"/>
    <w:rPr>
      <w:rFonts w:asciiTheme="majorHAnsi" w:hAnsiTheme="majorHAnsi"/>
      <w:color w:val="836C60"/>
      <w:sz w:val="22"/>
      <w:u w:val="single"/>
    </w:rPr>
  </w:style>
  <w:style w:type="paragraph" w:styleId="ListBullet">
    <w:name w:val="List Bullet"/>
    <w:basedOn w:val="Normal"/>
    <w:uiPriority w:val="5"/>
    <w:qFormat/>
    <w:rsid w:val="002159EB"/>
    <w:pPr>
      <w:numPr>
        <w:numId w:val="28"/>
      </w:numPr>
      <w:contextualSpacing/>
    </w:pPr>
  </w:style>
  <w:style w:type="numbering" w:customStyle="1" w:styleId="Numberedlist-TLS">
    <w:name w:val="Numbered list - TLS"/>
    <w:uiPriority w:val="99"/>
    <w:rsid w:val="002159EB"/>
    <w:pPr>
      <w:numPr>
        <w:numId w:val="21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2159EB"/>
    <w:pPr>
      <w:numPr>
        <w:ilvl w:val="1"/>
        <w:numId w:val="31"/>
      </w:numPr>
      <w:spacing w:after="160"/>
    </w:pPr>
    <w:rPr>
      <w:rFonts w:eastAsiaTheme="minorEastAsia"/>
      <w:color w:val="00ABF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59EB"/>
    <w:rPr>
      <w:rFonts w:eastAsiaTheme="minorEastAsia"/>
      <w:color w:val="00ABFD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11"/>
    <w:rsid w:val="002159EB"/>
    <w:rPr>
      <w:rFonts w:asciiTheme="majorHAnsi" w:eastAsiaTheme="majorEastAsia" w:hAnsiTheme="majorHAnsi" w:cstheme="majorBidi"/>
      <w:color w:val="004D7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2"/>
    <w:rsid w:val="002159EB"/>
    <w:rPr>
      <w:rFonts w:asciiTheme="majorHAnsi" w:eastAsiaTheme="majorEastAsia" w:hAnsiTheme="majorHAnsi" w:cstheme="majorBidi"/>
      <w:color w:val="004D7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3"/>
    <w:rsid w:val="002159EB"/>
    <w:rPr>
      <w:rFonts w:asciiTheme="majorHAnsi" w:eastAsiaTheme="majorEastAsia" w:hAnsiTheme="majorHAnsi" w:cstheme="majorBidi"/>
      <w:b/>
      <w:iCs/>
      <w:color w:val="004D71"/>
      <w:szCs w:val="24"/>
    </w:rPr>
  </w:style>
  <w:style w:type="table" w:styleId="TableGrid">
    <w:name w:val="Table Grid"/>
    <w:basedOn w:val="TableNormal"/>
    <w:uiPriority w:val="39"/>
    <w:rsid w:val="0021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TLS">
    <w:name w:val="Table Style - TLS"/>
    <w:basedOn w:val="TableNormal"/>
    <w:uiPriority w:val="99"/>
    <w:rsid w:val="002159EB"/>
    <w:pPr>
      <w:spacing w:after="0" w:line="240" w:lineRule="auto"/>
    </w:pPr>
    <w:rPr>
      <w:color w:val="4D4D4C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ajorHAnsi" w:hAnsiTheme="majorHAnsi"/>
        <w:color w:val="004D71"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2F4F4"/>
      </w:tcPr>
    </w:tblStylePr>
    <w:tblStylePr w:type="firstCol">
      <w:rPr>
        <w:rFonts w:asciiTheme="minorHAnsi" w:hAnsiTheme="minorHAnsi"/>
        <w:b w:val="0"/>
        <w:i w:val="0"/>
        <w:color w:val="4D4D4C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  <w:rPr>
      <w:color w:val="004D71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159EB"/>
    <w:rPr>
      <w:color w:val="004D71" w:themeColor="text1"/>
      <w:sz w:val="15"/>
    </w:rPr>
  </w:style>
  <w:style w:type="character" w:customStyle="1" w:styleId="Heading8Char">
    <w:name w:val="Heading 8 Char"/>
    <w:basedOn w:val="DefaultParagraphFont"/>
    <w:link w:val="Heading8"/>
    <w:uiPriority w:val="17"/>
    <w:rsid w:val="002159EB"/>
    <w:rPr>
      <w:rFonts w:asciiTheme="majorHAnsi" w:eastAsiaTheme="majorEastAsia" w:hAnsiTheme="majorHAnsi" w:cstheme="majorBidi"/>
      <w:color w:val="0075AD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6"/>
    <w:rsid w:val="002159EB"/>
    <w:rPr>
      <w:rFonts w:asciiTheme="majorHAnsi" w:eastAsiaTheme="majorEastAsia" w:hAnsiTheme="majorHAnsi" w:cstheme="majorBidi"/>
      <w:i/>
      <w:color w:val="0B557D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15"/>
    <w:rsid w:val="002159EB"/>
    <w:rPr>
      <w:rFonts w:asciiTheme="majorHAnsi" w:eastAsiaTheme="majorEastAsia" w:hAnsiTheme="majorHAnsi" w:cstheme="majorBidi"/>
      <w:iCs/>
      <w:color w:val="0B557D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2159EB"/>
    <w:rPr>
      <w:rFonts w:asciiTheme="majorHAnsi" w:eastAsiaTheme="majorEastAsia" w:hAnsiTheme="majorHAnsi" w:cstheme="majorBidi"/>
      <w:iCs/>
      <w:color w:val="004D71" w:themeColor="tex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9EB"/>
    <w:pPr>
      <w:spacing w:before="0" w:after="0"/>
      <w:contextualSpacing/>
    </w:pPr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9EB"/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LetterrefChar">
    <w:name w:val="Letter ref Char"/>
    <w:basedOn w:val="DefaultParagraphFont"/>
    <w:link w:val="Letterref"/>
    <w:uiPriority w:val="20"/>
    <w:rsid w:val="002159EB"/>
  </w:style>
  <w:style w:type="character" w:customStyle="1" w:styleId="Heading9Char">
    <w:name w:val="Heading 9 Char"/>
    <w:basedOn w:val="DefaultParagraphFont"/>
    <w:link w:val="Heading9"/>
    <w:uiPriority w:val="18"/>
    <w:semiHidden/>
    <w:rsid w:val="002159EB"/>
    <w:rPr>
      <w:rFonts w:asciiTheme="majorHAnsi" w:eastAsiaTheme="majorEastAsia" w:hAnsiTheme="majorHAnsi" w:cstheme="majorBidi"/>
      <w:i/>
      <w:iCs/>
      <w:color w:val="0075AD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59EB"/>
    <w:pPr>
      <w:spacing w:after="0"/>
      <w:outlineLvl w:val="9"/>
    </w:pPr>
    <w:rPr>
      <w:color w:val="004D71" w:themeColor="text1"/>
      <w:sz w:val="32"/>
      <w:lang w:val="en-US"/>
    </w:rPr>
  </w:style>
  <w:style w:type="paragraph" w:customStyle="1" w:styleId="ListNumbered">
    <w:name w:val="List Numbered"/>
    <w:basedOn w:val="ListParagraph"/>
    <w:link w:val="ListNumberedChar"/>
    <w:uiPriority w:val="6"/>
    <w:qFormat/>
    <w:rsid w:val="002159EB"/>
    <w:pPr>
      <w:numPr>
        <w:numId w:val="29"/>
      </w:numPr>
    </w:pPr>
  </w:style>
  <w:style w:type="character" w:customStyle="1" w:styleId="ListNumberedChar">
    <w:name w:val="List Numbered Char"/>
    <w:basedOn w:val="DefaultParagraphFont"/>
    <w:link w:val="ListNumbered"/>
    <w:uiPriority w:val="6"/>
    <w:rsid w:val="002159EB"/>
  </w:style>
  <w:style w:type="paragraph" w:styleId="Header">
    <w:name w:val="header"/>
    <w:basedOn w:val="Normal"/>
    <w:link w:val="Head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59EB"/>
  </w:style>
  <w:style w:type="paragraph" w:styleId="Quote">
    <w:name w:val="Quote"/>
    <w:basedOn w:val="Normal"/>
    <w:next w:val="Normal"/>
    <w:link w:val="QuoteChar"/>
    <w:uiPriority w:val="21"/>
    <w:qFormat/>
    <w:rsid w:val="001C6437"/>
    <w:pPr>
      <w:spacing w:before="200" w:after="160"/>
      <w:ind w:left="864" w:right="864"/>
      <w:jc w:val="center"/>
    </w:pPr>
    <w:rPr>
      <w:b/>
      <w:iCs/>
      <w:color w:val="836C60" w:themeColor="accent6"/>
    </w:rPr>
  </w:style>
  <w:style w:type="character" w:customStyle="1" w:styleId="QuoteChar">
    <w:name w:val="Quote Char"/>
    <w:basedOn w:val="DefaultParagraphFont"/>
    <w:link w:val="Quote"/>
    <w:uiPriority w:val="21"/>
    <w:rsid w:val="001C6437"/>
    <w:rPr>
      <w:b/>
      <w:iCs/>
      <w:color w:val="836C60" w:themeColor="accent6"/>
    </w:rPr>
  </w:style>
  <w:style w:type="character" w:styleId="PlaceholderText">
    <w:name w:val="Placeholder Text"/>
    <w:basedOn w:val="DefaultParagraphFont"/>
    <w:uiPriority w:val="99"/>
    <w:semiHidden/>
    <w:rsid w:val="003A7F06"/>
    <w:rPr>
      <w:color w:val="808080"/>
    </w:rPr>
  </w:style>
  <w:style w:type="character" w:styleId="Emphasis">
    <w:name w:val="Emphasis"/>
    <w:basedOn w:val="DefaultParagraphFont"/>
    <w:uiPriority w:val="21"/>
    <w:qFormat/>
    <w:rsid w:val="002159EB"/>
    <w:rPr>
      <w:rFonts w:asciiTheme="minorHAnsi" w:hAnsiTheme="minorHAnsi"/>
      <w:b/>
      <w:bCs w:val="0"/>
      <w:i w:val="0"/>
      <w:iCs w:val="0"/>
      <w:caps w:val="0"/>
      <w:smallCaps w:val="0"/>
      <w:strike w:val="0"/>
      <w:dstrike w:val="0"/>
      <w:vanish w:val="0"/>
      <w:color w:val="004D71" w:themeColor="text1"/>
      <w:sz w:val="22"/>
      <w:szCs w:val="22"/>
      <w:u w:val="none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94419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115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A8"/>
    <w:pPr>
      <w:spacing w:before="240"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55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3D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F6"/>
    <w:rPr>
      <w:color w:val="5748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77A86E-7E25-4A8E-8C2B-790779A0520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C95E506-7CDD-46A1-BDC3-278BCC4122AE}">
      <dgm:prSet phldrT="[Text]" custT="1"/>
      <dgm:spPr>
        <a:solidFill>
          <a:srgbClr val="28A8EB"/>
        </a:solidFill>
      </dgm:spPr>
      <dgm:t>
        <a:bodyPr/>
        <a:lstStyle/>
        <a:p>
          <a:r>
            <a:rPr lang="en-GB" sz="1200"/>
            <a:t>Executive Director Technology and Change</a:t>
          </a:r>
        </a:p>
      </dgm:t>
    </dgm:pt>
    <dgm:pt modelId="{0412B040-0ADD-4496-B752-073B6ACBA59A}" type="parTrans" cxnId="{A79AA984-BECD-4B39-93FB-994C50A98E45}">
      <dgm:prSet/>
      <dgm:spPr/>
      <dgm:t>
        <a:bodyPr/>
        <a:lstStyle/>
        <a:p>
          <a:endParaRPr lang="en-GB"/>
        </a:p>
      </dgm:t>
    </dgm:pt>
    <dgm:pt modelId="{03E3666D-FE7A-4197-9C59-704863597EB9}" type="sibTrans" cxnId="{A79AA984-BECD-4B39-93FB-994C50A98E45}">
      <dgm:prSet/>
      <dgm:spPr/>
      <dgm:t>
        <a:bodyPr/>
        <a:lstStyle/>
        <a:p>
          <a:endParaRPr lang="en-GB"/>
        </a:p>
      </dgm:t>
    </dgm:pt>
    <dgm:pt modelId="{FBF9BD40-6B22-4A79-A7A6-0C3E9CEC6758}">
      <dgm:prSet phldrT="[Text]" custT="1"/>
      <dgm:spPr>
        <a:solidFill>
          <a:srgbClr val="28A8EB"/>
        </a:solidFill>
      </dgm:spPr>
      <dgm:t>
        <a:bodyPr/>
        <a:lstStyle/>
        <a:p>
          <a:r>
            <a:rPr lang="en-GB" sz="1200"/>
            <a:t>Head of Architecture</a:t>
          </a:r>
        </a:p>
      </dgm:t>
    </dgm:pt>
    <dgm:pt modelId="{992636CF-B4CA-4B91-A760-7E94E68D6AC5}" type="parTrans" cxnId="{493EE630-5C0E-4E11-B6C2-6825A5BF01BC}">
      <dgm:prSet/>
      <dgm:spPr/>
      <dgm:t>
        <a:bodyPr/>
        <a:lstStyle/>
        <a:p>
          <a:endParaRPr lang="en-GB"/>
        </a:p>
      </dgm:t>
    </dgm:pt>
    <dgm:pt modelId="{0CAEDC2B-B70C-4E46-9D59-4D268D2B278A}" type="sibTrans" cxnId="{493EE630-5C0E-4E11-B6C2-6825A5BF01BC}">
      <dgm:prSet/>
      <dgm:spPr/>
      <dgm:t>
        <a:bodyPr/>
        <a:lstStyle/>
        <a:p>
          <a:endParaRPr lang="en-GB"/>
        </a:p>
      </dgm:t>
    </dgm:pt>
    <dgm:pt modelId="{73FC5075-E5B1-4078-A02E-D269BDED941A}">
      <dgm:prSet phldrT="[Text]" custT="1"/>
      <dgm:spPr>
        <a:solidFill>
          <a:srgbClr val="28A8EB"/>
        </a:solidFill>
      </dgm:spPr>
      <dgm:t>
        <a:bodyPr/>
        <a:lstStyle/>
        <a:p>
          <a:r>
            <a:rPr lang="en-GB" sz="1200"/>
            <a:t>Solution Architect</a:t>
          </a:r>
        </a:p>
      </dgm:t>
    </dgm:pt>
    <dgm:pt modelId="{FAE63451-D089-4993-A54F-7E05A32F41A0}" type="parTrans" cxnId="{47C785D1-FE9A-408E-9016-95A6311EFAD6}">
      <dgm:prSet/>
      <dgm:spPr/>
      <dgm:t>
        <a:bodyPr/>
        <a:lstStyle/>
        <a:p>
          <a:endParaRPr lang="en-GB"/>
        </a:p>
      </dgm:t>
    </dgm:pt>
    <dgm:pt modelId="{B84B5FB2-896F-4445-8788-E61881386E03}" type="sibTrans" cxnId="{47C785D1-FE9A-408E-9016-95A6311EFAD6}">
      <dgm:prSet/>
      <dgm:spPr/>
      <dgm:t>
        <a:bodyPr/>
        <a:lstStyle/>
        <a:p>
          <a:endParaRPr lang="en-GB"/>
        </a:p>
      </dgm:t>
    </dgm:pt>
    <dgm:pt modelId="{CEEA35B8-3AFD-4F4B-A8AC-26D79C01F35E}">
      <dgm:prSet phldrT="[Text]" custT="1"/>
      <dgm:spPr>
        <a:solidFill>
          <a:srgbClr val="28A8EB"/>
        </a:solidFill>
      </dgm:spPr>
      <dgm:t>
        <a:bodyPr/>
        <a:lstStyle/>
        <a:p>
          <a:r>
            <a:rPr lang="en-GB" sz="1200"/>
            <a:t>Director Technology Architecture and Engineering (vacant)</a:t>
          </a:r>
        </a:p>
      </dgm:t>
    </dgm:pt>
    <dgm:pt modelId="{4C25FB4A-9268-4ED2-A19B-3BEF2D97A67E}" type="parTrans" cxnId="{F098F162-7736-4E34-9DF7-BCD60CF7D2FF}">
      <dgm:prSet/>
      <dgm:spPr/>
      <dgm:t>
        <a:bodyPr/>
        <a:lstStyle/>
        <a:p>
          <a:endParaRPr lang="en-GB"/>
        </a:p>
      </dgm:t>
    </dgm:pt>
    <dgm:pt modelId="{38A95990-228B-4655-B7E1-634EBA357484}" type="sibTrans" cxnId="{F098F162-7736-4E34-9DF7-BCD60CF7D2FF}">
      <dgm:prSet/>
      <dgm:spPr/>
      <dgm:t>
        <a:bodyPr/>
        <a:lstStyle/>
        <a:p>
          <a:endParaRPr lang="en-GB"/>
        </a:p>
      </dgm:t>
    </dgm:pt>
    <dgm:pt modelId="{6027D8DC-1955-451F-99EC-64A6AE333A1C}">
      <dgm:prSet phldrT="[Text]"/>
      <dgm:spPr>
        <a:solidFill>
          <a:srgbClr val="C00000"/>
        </a:solidFill>
      </dgm:spPr>
      <dgm:t>
        <a:bodyPr/>
        <a:lstStyle/>
        <a:p>
          <a:r>
            <a:rPr lang="en-GB"/>
            <a:t>Solution Architect - Integrations</a:t>
          </a:r>
        </a:p>
      </dgm:t>
    </dgm:pt>
    <dgm:pt modelId="{FE36535F-1D80-4FEE-B00A-E36CD6782F63}" type="parTrans" cxnId="{E3526C62-5DD4-4D0F-9730-7919B61E8F64}">
      <dgm:prSet/>
      <dgm:spPr/>
      <dgm:t>
        <a:bodyPr/>
        <a:lstStyle/>
        <a:p>
          <a:endParaRPr lang="en-GB"/>
        </a:p>
      </dgm:t>
    </dgm:pt>
    <dgm:pt modelId="{43289AF7-539E-4240-B8A1-BEFFD6B1DE60}" type="sibTrans" cxnId="{E3526C62-5DD4-4D0F-9730-7919B61E8F64}">
      <dgm:prSet/>
      <dgm:spPr/>
      <dgm:t>
        <a:bodyPr/>
        <a:lstStyle/>
        <a:p>
          <a:endParaRPr lang="en-GB"/>
        </a:p>
      </dgm:t>
    </dgm:pt>
    <dgm:pt modelId="{880A9846-0568-47F0-B0E8-BB1A6CE8F233}" type="pres">
      <dgm:prSet presAssocID="{6677A86E-7E25-4A8E-8C2B-790779A0520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09B452-9799-4604-9574-D053991684D1}" type="pres">
      <dgm:prSet presAssocID="{5C95E506-7CDD-46A1-BDC3-278BCC4122AE}" presName="hierRoot1" presStyleCnt="0">
        <dgm:presLayoutVars>
          <dgm:hierBranch val="init"/>
        </dgm:presLayoutVars>
      </dgm:prSet>
      <dgm:spPr/>
    </dgm:pt>
    <dgm:pt modelId="{43ED8C0F-74F9-4560-BEA1-E507FF6249BE}" type="pres">
      <dgm:prSet presAssocID="{5C95E506-7CDD-46A1-BDC3-278BCC4122AE}" presName="rootComposite1" presStyleCnt="0"/>
      <dgm:spPr/>
    </dgm:pt>
    <dgm:pt modelId="{103C51A5-B4BA-42B6-B94C-A4C40FE52DFA}" type="pres">
      <dgm:prSet presAssocID="{5C95E506-7CDD-46A1-BDC3-278BCC4122AE}" presName="rootText1" presStyleLbl="node0" presStyleIdx="0" presStyleCnt="1" custScaleX="121249">
        <dgm:presLayoutVars>
          <dgm:chPref val="3"/>
        </dgm:presLayoutVars>
      </dgm:prSet>
      <dgm:spPr/>
    </dgm:pt>
    <dgm:pt modelId="{D657BE53-56D4-448B-BFA9-D7E1539FE243}" type="pres">
      <dgm:prSet presAssocID="{5C95E506-7CDD-46A1-BDC3-278BCC4122AE}" presName="rootConnector1" presStyleLbl="node1" presStyleIdx="0" presStyleCnt="0"/>
      <dgm:spPr/>
    </dgm:pt>
    <dgm:pt modelId="{99327473-D978-41E5-84B9-16163C5283AA}" type="pres">
      <dgm:prSet presAssocID="{5C95E506-7CDD-46A1-BDC3-278BCC4122AE}" presName="hierChild2" presStyleCnt="0"/>
      <dgm:spPr/>
    </dgm:pt>
    <dgm:pt modelId="{FCEB252A-96DA-4A3C-A71F-2BF72461959F}" type="pres">
      <dgm:prSet presAssocID="{4C25FB4A-9268-4ED2-A19B-3BEF2D97A67E}" presName="Name37" presStyleLbl="parChTrans1D2" presStyleIdx="0" presStyleCnt="1"/>
      <dgm:spPr/>
    </dgm:pt>
    <dgm:pt modelId="{C6ABA5B0-E4DF-4B8E-BFB1-1FB60C676FA3}" type="pres">
      <dgm:prSet presAssocID="{CEEA35B8-3AFD-4F4B-A8AC-26D79C01F35E}" presName="hierRoot2" presStyleCnt="0">
        <dgm:presLayoutVars>
          <dgm:hierBranch val="init"/>
        </dgm:presLayoutVars>
      </dgm:prSet>
      <dgm:spPr/>
    </dgm:pt>
    <dgm:pt modelId="{C5EF02BE-982E-42A9-8C14-07E6EF1E6A5C}" type="pres">
      <dgm:prSet presAssocID="{CEEA35B8-3AFD-4F4B-A8AC-26D79C01F35E}" presName="rootComposite" presStyleCnt="0"/>
      <dgm:spPr/>
    </dgm:pt>
    <dgm:pt modelId="{C4A005CE-14C7-4D31-9826-FFB2D1803321}" type="pres">
      <dgm:prSet presAssocID="{CEEA35B8-3AFD-4F4B-A8AC-26D79C01F35E}" presName="rootText" presStyleLbl="node2" presStyleIdx="0" presStyleCnt="1" custScaleX="129211">
        <dgm:presLayoutVars>
          <dgm:chPref val="3"/>
        </dgm:presLayoutVars>
      </dgm:prSet>
      <dgm:spPr/>
    </dgm:pt>
    <dgm:pt modelId="{32218701-27EA-4CA2-A761-1CB882B1E2E7}" type="pres">
      <dgm:prSet presAssocID="{CEEA35B8-3AFD-4F4B-A8AC-26D79C01F35E}" presName="rootConnector" presStyleLbl="node2" presStyleIdx="0" presStyleCnt="1"/>
      <dgm:spPr/>
    </dgm:pt>
    <dgm:pt modelId="{5899007E-F8AC-4D75-9857-43BAECDDC35B}" type="pres">
      <dgm:prSet presAssocID="{CEEA35B8-3AFD-4F4B-A8AC-26D79C01F35E}" presName="hierChild4" presStyleCnt="0"/>
      <dgm:spPr/>
    </dgm:pt>
    <dgm:pt modelId="{358347B2-8A2F-4838-AE9F-5EED3A37ACD3}" type="pres">
      <dgm:prSet presAssocID="{992636CF-B4CA-4B91-A760-7E94E68D6AC5}" presName="Name37" presStyleLbl="parChTrans1D3" presStyleIdx="0" presStyleCnt="1"/>
      <dgm:spPr/>
    </dgm:pt>
    <dgm:pt modelId="{085683B9-F8CC-419E-A96F-F776EAF69576}" type="pres">
      <dgm:prSet presAssocID="{FBF9BD40-6B22-4A79-A7A6-0C3E9CEC6758}" presName="hierRoot2" presStyleCnt="0">
        <dgm:presLayoutVars>
          <dgm:hierBranch val="init"/>
        </dgm:presLayoutVars>
      </dgm:prSet>
      <dgm:spPr/>
    </dgm:pt>
    <dgm:pt modelId="{F2D1E90E-63F1-4178-B4FA-1D8A99DB90CC}" type="pres">
      <dgm:prSet presAssocID="{FBF9BD40-6B22-4A79-A7A6-0C3E9CEC6758}" presName="rootComposite" presStyleCnt="0"/>
      <dgm:spPr/>
    </dgm:pt>
    <dgm:pt modelId="{900B4EC1-2F7F-49F0-A568-3C1E9587B480}" type="pres">
      <dgm:prSet presAssocID="{FBF9BD40-6B22-4A79-A7A6-0C3E9CEC6758}" presName="rootText" presStyleLbl="node3" presStyleIdx="0" presStyleCnt="1">
        <dgm:presLayoutVars>
          <dgm:chPref val="3"/>
        </dgm:presLayoutVars>
      </dgm:prSet>
      <dgm:spPr/>
    </dgm:pt>
    <dgm:pt modelId="{0B8E2B4B-6079-455F-B57D-0BFAD5450E19}" type="pres">
      <dgm:prSet presAssocID="{FBF9BD40-6B22-4A79-A7A6-0C3E9CEC6758}" presName="rootConnector" presStyleLbl="node3" presStyleIdx="0" presStyleCnt="1"/>
      <dgm:spPr/>
    </dgm:pt>
    <dgm:pt modelId="{5AF7B58E-622D-424E-9D1E-F8DE83B0E66F}" type="pres">
      <dgm:prSet presAssocID="{FBF9BD40-6B22-4A79-A7A6-0C3E9CEC6758}" presName="hierChild4" presStyleCnt="0"/>
      <dgm:spPr/>
    </dgm:pt>
    <dgm:pt modelId="{2E2DD53B-222F-44A1-9FA6-6C5E7ED73B3A}" type="pres">
      <dgm:prSet presAssocID="{FAE63451-D089-4993-A54F-7E05A32F41A0}" presName="Name37" presStyleLbl="parChTrans1D4" presStyleIdx="0" presStyleCnt="2"/>
      <dgm:spPr/>
    </dgm:pt>
    <dgm:pt modelId="{3218EE67-FB0D-418F-807F-6BED820B7560}" type="pres">
      <dgm:prSet presAssocID="{73FC5075-E5B1-4078-A02E-D269BDED941A}" presName="hierRoot2" presStyleCnt="0">
        <dgm:presLayoutVars>
          <dgm:hierBranch val="init"/>
        </dgm:presLayoutVars>
      </dgm:prSet>
      <dgm:spPr/>
    </dgm:pt>
    <dgm:pt modelId="{525FC8D7-0096-4143-B0D4-3A22DCA4BA97}" type="pres">
      <dgm:prSet presAssocID="{73FC5075-E5B1-4078-A02E-D269BDED941A}" presName="rootComposite" presStyleCnt="0"/>
      <dgm:spPr/>
    </dgm:pt>
    <dgm:pt modelId="{6CB5394E-15D5-4AC5-8B7F-E1EAA41EA209}" type="pres">
      <dgm:prSet presAssocID="{73FC5075-E5B1-4078-A02E-D269BDED941A}" presName="rootText" presStyleLbl="node4" presStyleIdx="0" presStyleCnt="2" custLinFactNeighborX="6896" custLinFactNeighborY="17840">
        <dgm:presLayoutVars>
          <dgm:chPref val="3"/>
        </dgm:presLayoutVars>
      </dgm:prSet>
      <dgm:spPr/>
    </dgm:pt>
    <dgm:pt modelId="{96496B73-CF9D-4D08-9698-4C3B00B197B9}" type="pres">
      <dgm:prSet presAssocID="{73FC5075-E5B1-4078-A02E-D269BDED941A}" presName="rootConnector" presStyleLbl="node4" presStyleIdx="0" presStyleCnt="2"/>
      <dgm:spPr/>
    </dgm:pt>
    <dgm:pt modelId="{3701215A-54AE-488E-96BD-14F90B8006AD}" type="pres">
      <dgm:prSet presAssocID="{73FC5075-E5B1-4078-A02E-D269BDED941A}" presName="hierChild4" presStyleCnt="0"/>
      <dgm:spPr/>
    </dgm:pt>
    <dgm:pt modelId="{23418283-C24C-4DA3-B884-05D29D2A046B}" type="pres">
      <dgm:prSet presAssocID="{73FC5075-E5B1-4078-A02E-D269BDED941A}" presName="hierChild5" presStyleCnt="0"/>
      <dgm:spPr/>
    </dgm:pt>
    <dgm:pt modelId="{EB8B4FF7-5C06-4140-8B8E-4E69D874B774}" type="pres">
      <dgm:prSet presAssocID="{FE36535F-1D80-4FEE-B00A-E36CD6782F63}" presName="Name37" presStyleLbl="parChTrans1D4" presStyleIdx="1" presStyleCnt="2"/>
      <dgm:spPr/>
    </dgm:pt>
    <dgm:pt modelId="{61204C17-2F74-48DC-BAA4-F5E0CCBBF5B0}" type="pres">
      <dgm:prSet presAssocID="{6027D8DC-1955-451F-99EC-64A6AE333A1C}" presName="hierRoot2" presStyleCnt="0">
        <dgm:presLayoutVars>
          <dgm:hierBranch val="init"/>
        </dgm:presLayoutVars>
      </dgm:prSet>
      <dgm:spPr/>
    </dgm:pt>
    <dgm:pt modelId="{59723E11-BEA4-412D-BC3D-0BBB5A28E603}" type="pres">
      <dgm:prSet presAssocID="{6027D8DC-1955-451F-99EC-64A6AE333A1C}" presName="rootComposite" presStyleCnt="0"/>
      <dgm:spPr/>
    </dgm:pt>
    <dgm:pt modelId="{392B33AD-A67B-46CB-BB68-A6E25CABE57A}" type="pres">
      <dgm:prSet presAssocID="{6027D8DC-1955-451F-99EC-64A6AE333A1C}" presName="rootText" presStyleLbl="node4" presStyleIdx="1" presStyleCnt="2" custLinFactNeighborX="6896" custLinFactNeighborY="17840">
        <dgm:presLayoutVars>
          <dgm:chPref val="3"/>
        </dgm:presLayoutVars>
      </dgm:prSet>
      <dgm:spPr/>
    </dgm:pt>
    <dgm:pt modelId="{3B6241FF-6756-45A1-A6A6-1000A95D37E4}" type="pres">
      <dgm:prSet presAssocID="{6027D8DC-1955-451F-99EC-64A6AE333A1C}" presName="rootConnector" presStyleLbl="node4" presStyleIdx="1" presStyleCnt="2"/>
      <dgm:spPr/>
    </dgm:pt>
    <dgm:pt modelId="{FB91EEDE-7357-4B8A-BD77-0712D8E91A13}" type="pres">
      <dgm:prSet presAssocID="{6027D8DC-1955-451F-99EC-64A6AE333A1C}" presName="hierChild4" presStyleCnt="0"/>
      <dgm:spPr/>
    </dgm:pt>
    <dgm:pt modelId="{03D260D4-6D45-4E12-B523-5C546B4ACF26}" type="pres">
      <dgm:prSet presAssocID="{6027D8DC-1955-451F-99EC-64A6AE333A1C}" presName="hierChild5" presStyleCnt="0"/>
      <dgm:spPr/>
    </dgm:pt>
    <dgm:pt modelId="{D02B1D0E-4CC2-4B26-A06D-C80A329C4552}" type="pres">
      <dgm:prSet presAssocID="{FBF9BD40-6B22-4A79-A7A6-0C3E9CEC6758}" presName="hierChild5" presStyleCnt="0"/>
      <dgm:spPr/>
    </dgm:pt>
    <dgm:pt modelId="{FB4775FE-EEB4-43CC-911F-FF92C33C4640}" type="pres">
      <dgm:prSet presAssocID="{CEEA35B8-3AFD-4F4B-A8AC-26D79C01F35E}" presName="hierChild5" presStyleCnt="0"/>
      <dgm:spPr/>
    </dgm:pt>
    <dgm:pt modelId="{D8376551-9A53-4F1F-9325-B6B24EC6D3DB}" type="pres">
      <dgm:prSet presAssocID="{5C95E506-7CDD-46A1-BDC3-278BCC4122AE}" presName="hierChild3" presStyleCnt="0"/>
      <dgm:spPr/>
    </dgm:pt>
  </dgm:ptLst>
  <dgm:cxnLst>
    <dgm:cxn modelId="{FDE35D0C-6458-406D-AE3B-BEC15981CCD4}" type="presOf" srcId="{FE36535F-1D80-4FEE-B00A-E36CD6782F63}" destId="{EB8B4FF7-5C06-4140-8B8E-4E69D874B774}" srcOrd="0" destOrd="0" presId="urn:microsoft.com/office/officeart/2005/8/layout/orgChart1"/>
    <dgm:cxn modelId="{26989429-5AE6-40B5-B848-8D856F8D3740}" type="presOf" srcId="{73FC5075-E5B1-4078-A02E-D269BDED941A}" destId="{96496B73-CF9D-4D08-9698-4C3B00B197B9}" srcOrd="1" destOrd="0" presId="urn:microsoft.com/office/officeart/2005/8/layout/orgChart1"/>
    <dgm:cxn modelId="{493EE630-5C0E-4E11-B6C2-6825A5BF01BC}" srcId="{CEEA35B8-3AFD-4F4B-A8AC-26D79C01F35E}" destId="{FBF9BD40-6B22-4A79-A7A6-0C3E9CEC6758}" srcOrd="0" destOrd="0" parTransId="{992636CF-B4CA-4B91-A760-7E94E68D6AC5}" sibTransId="{0CAEDC2B-B70C-4E46-9D59-4D268D2B278A}"/>
    <dgm:cxn modelId="{E3526C62-5DD4-4D0F-9730-7919B61E8F64}" srcId="{FBF9BD40-6B22-4A79-A7A6-0C3E9CEC6758}" destId="{6027D8DC-1955-451F-99EC-64A6AE333A1C}" srcOrd="1" destOrd="0" parTransId="{FE36535F-1D80-4FEE-B00A-E36CD6782F63}" sibTransId="{43289AF7-539E-4240-B8A1-BEFFD6B1DE60}"/>
    <dgm:cxn modelId="{F098F162-7736-4E34-9DF7-BCD60CF7D2FF}" srcId="{5C95E506-7CDD-46A1-BDC3-278BCC4122AE}" destId="{CEEA35B8-3AFD-4F4B-A8AC-26D79C01F35E}" srcOrd="0" destOrd="0" parTransId="{4C25FB4A-9268-4ED2-A19B-3BEF2D97A67E}" sibTransId="{38A95990-228B-4655-B7E1-634EBA357484}"/>
    <dgm:cxn modelId="{C3CD9963-A409-4E1B-BD19-40A00AE7E3D0}" type="presOf" srcId="{4C25FB4A-9268-4ED2-A19B-3BEF2D97A67E}" destId="{FCEB252A-96DA-4A3C-A71F-2BF72461959F}" srcOrd="0" destOrd="0" presId="urn:microsoft.com/office/officeart/2005/8/layout/orgChart1"/>
    <dgm:cxn modelId="{08882345-A982-46BD-8A1C-5ABFC937E29E}" type="presOf" srcId="{6027D8DC-1955-451F-99EC-64A6AE333A1C}" destId="{392B33AD-A67B-46CB-BB68-A6E25CABE57A}" srcOrd="0" destOrd="0" presId="urn:microsoft.com/office/officeart/2005/8/layout/orgChart1"/>
    <dgm:cxn modelId="{0221116A-AAF8-4ADB-A45E-06DDF3F01992}" type="presOf" srcId="{FBF9BD40-6B22-4A79-A7A6-0C3E9CEC6758}" destId="{0B8E2B4B-6079-455F-B57D-0BFAD5450E19}" srcOrd="1" destOrd="0" presId="urn:microsoft.com/office/officeart/2005/8/layout/orgChart1"/>
    <dgm:cxn modelId="{A6172B4A-7791-483A-AEEF-3B63E888A54C}" type="presOf" srcId="{FBF9BD40-6B22-4A79-A7A6-0C3E9CEC6758}" destId="{900B4EC1-2F7F-49F0-A568-3C1E9587B480}" srcOrd="0" destOrd="0" presId="urn:microsoft.com/office/officeart/2005/8/layout/orgChart1"/>
    <dgm:cxn modelId="{E3D0F96A-E64B-4CED-A5EA-1B96CA5264AC}" type="presOf" srcId="{73FC5075-E5B1-4078-A02E-D269BDED941A}" destId="{6CB5394E-15D5-4AC5-8B7F-E1EAA41EA209}" srcOrd="0" destOrd="0" presId="urn:microsoft.com/office/officeart/2005/8/layout/orgChart1"/>
    <dgm:cxn modelId="{AF33BB6D-91E7-4CD0-B971-6A1DD53524BD}" type="presOf" srcId="{CEEA35B8-3AFD-4F4B-A8AC-26D79C01F35E}" destId="{32218701-27EA-4CA2-A761-1CB882B1E2E7}" srcOrd="1" destOrd="0" presId="urn:microsoft.com/office/officeart/2005/8/layout/orgChart1"/>
    <dgm:cxn modelId="{E7E2F770-C424-468C-8947-E51D881065DB}" type="presOf" srcId="{6677A86E-7E25-4A8E-8C2B-790779A0520F}" destId="{880A9846-0568-47F0-B0E8-BB1A6CE8F233}" srcOrd="0" destOrd="0" presId="urn:microsoft.com/office/officeart/2005/8/layout/orgChart1"/>
    <dgm:cxn modelId="{A2D10976-F790-4349-9FB9-2963F59FA5ED}" type="presOf" srcId="{6027D8DC-1955-451F-99EC-64A6AE333A1C}" destId="{3B6241FF-6756-45A1-A6A6-1000A95D37E4}" srcOrd="1" destOrd="0" presId="urn:microsoft.com/office/officeart/2005/8/layout/orgChart1"/>
    <dgm:cxn modelId="{A79AA984-BECD-4B39-93FB-994C50A98E45}" srcId="{6677A86E-7E25-4A8E-8C2B-790779A0520F}" destId="{5C95E506-7CDD-46A1-BDC3-278BCC4122AE}" srcOrd="0" destOrd="0" parTransId="{0412B040-0ADD-4496-B752-073B6ACBA59A}" sibTransId="{03E3666D-FE7A-4197-9C59-704863597EB9}"/>
    <dgm:cxn modelId="{45C5C385-38D7-4B81-8E48-FDC892C6B08A}" type="presOf" srcId="{5C95E506-7CDD-46A1-BDC3-278BCC4122AE}" destId="{D657BE53-56D4-448B-BFA9-D7E1539FE243}" srcOrd="1" destOrd="0" presId="urn:microsoft.com/office/officeart/2005/8/layout/orgChart1"/>
    <dgm:cxn modelId="{72F8878B-A719-428E-B0D7-65C3B0BCD27D}" type="presOf" srcId="{5C95E506-7CDD-46A1-BDC3-278BCC4122AE}" destId="{103C51A5-B4BA-42B6-B94C-A4C40FE52DFA}" srcOrd="0" destOrd="0" presId="urn:microsoft.com/office/officeart/2005/8/layout/orgChart1"/>
    <dgm:cxn modelId="{09037AB7-419D-419E-BAA8-4511DE23AE5F}" type="presOf" srcId="{CEEA35B8-3AFD-4F4B-A8AC-26D79C01F35E}" destId="{C4A005CE-14C7-4D31-9826-FFB2D1803321}" srcOrd="0" destOrd="0" presId="urn:microsoft.com/office/officeart/2005/8/layout/orgChart1"/>
    <dgm:cxn modelId="{47C785D1-FE9A-408E-9016-95A6311EFAD6}" srcId="{FBF9BD40-6B22-4A79-A7A6-0C3E9CEC6758}" destId="{73FC5075-E5B1-4078-A02E-D269BDED941A}" srcOrd="0" destOrd="0" parTransId="{FAE63451-D089-4993-A54F-7E05A32F41A0}" sibTransId="{B84B5FB2-896F-4445-8788-E61881386E03}"/>
    <dgm:cxn modelId="{A68B2AEC-0F7B-4814-9A34-DDABE06667FA}" type="presOf" srcId="{FAE63451-D089-4993-A54F-7E05A32F41A0}" destId="{2E2DD53B-222F-44A1-9FA6-6C5E7ED73B3A}" srcOrd="0" destOrd="0" presId="urn:microsoft.com/office/officeart/2005/8/layout/orgChart1"/>
    <dgm:cxn modelId="{AFE49DFC-DA80-4A39-89F2-D246ED27A850}" type="presOf" srcId="{992636CF-B4CA-4B91-A760-7E94E68D6AC5}" destId="{358347B2-8A2F-4838-AE9F-5EED3A37ACD3}" srcOrd="0" destOrd="0" presId="urn:microsoft.com/office/officeart/2005/8/layout/orgChart1"/>
    <dgm:cxn modelId="{306FFA5F-93AF-40A3-A7D7-F996D9A9729E}" type="presParOf" srcId="{880A9846-0568-47F0-B0E8-BB1A6CE8F233}" destId="{AD09B452-9799-4604-9574-D053991684D1}" srcOrd="0" destOrd="0" presId="urn:microsoft.com/office/officeart/2005/8/layout/orgChart1"/>
    <dgm:cxn modelId="{1C32B15A-6B1F-453F-97E3-6AEFB2AD92E7}" type="presParOf" srcId="{AD09B452-9799-4604-9574-D053991684D1}" destId="{43ED8C0F-74F9-4560-BEA1-E507FF6249BE}" srcOrd="0" destOrd="0" presId="urn:microsoft.com/office/officeart/2005/8/layout/orgChart1"/>
    <dgm:cxn modelId="{137093F3-66EB-444A-BFAA-2C18479CFA0E}" type="presParOf" srcId="{43ED8C0F-74F9-4560-BEA1-E507FF6249BE}" destId="{103C51A5-B4BA-42B6-B94C-A4C40FE52DFA}" srcOrd="0" destOrd="0" presId="urn:microsoft.com/office/officeart/2005/8/layout/orgChart1"/>
    <dgm:cxn modelId="{C96C37C2-B4E1-4A01-98FA-9AA8B5384FDC}" type="presParOf" srcId="{43ED8C0F-74F9-4560-BEA1-E507FF6249BE}" destId="{D657BE53-56D4-448B-BFA9-D7E1539FE243}" srcOrd="1" destOrd="0" presId="urn:microsoft.com/office/officeart/2005/8/layout/orgChart1"/>
    <dgm:cxn modelId="{F1668F42-8DC3-40F3-A645-6915E19A06CE}" type="presParOf" srcId="{AD09B452-9799-4604-9574-D053991684D1}" destId="{99327473-D978-41E5-84B9-16163C5283AA}" srcOrd="1" destOrd="0" presId="urn:microsoft.com/office/officeart/2005/8/layout/orgChart1"/>
    <dgm:cxn modelId="{30546FDE-79DE-4777-B471-77276CFF7956}" type="presParOf" srcId="{99327473-D978-41E5-84B9-16163C5283AA}" destId="{FCEB252A-96DA-4A3C-A71F-2BF72461959F}" srcOrd="0" destOrd="0" presId="urn:microsoft.com/office/officeart/2005/8/layout/orgChart1"/>
    <dgm:cxn modelId="{98BC9DE2-0062-4F55-A1A3-41F739A0E461}" type="presParOf" srcId="{99327473-D978-41E5-84B9-16163C5283AA}" destId="{C6ABA5B0-E4DF-4B8E-BFB1-1FB60C676FA3}" srcOrd="1" destOrd="0" presId="urn:microsoft.com/office/officeart/2005/8/layout/orgChart1"/>
    <dgm:cxn modelId="{EEA5C07F-15FA-4C04-9718-D84E085682DF}" type="presParOf" srcId="{C6ABA5B0-E4DF-4B8E-BFB1-1FB60C676FA3}" destId="{C5EF02BE-982E-42A9-8C14-07E6EF1E6A5C}" srcOrd="0" destOrd="0" presId="urn:microsoft.com/office/officeart/2005/8/layout/orgChart1"/>
    <dgm:cxn modelId="{4ADE68F3-E02F-4907-AC16-AABBE11F847B}" type="presParOf" srcId="{C5EF02BE-982E-42A9-8C14-07E6EF1E6A5C}" destId="{C4A005CE-14C7-4D31-9826-FFB2D1803321}" srcOrd="0" destOrd="0" presId="urn:microsoft.com/office/officeart/2005/8/layout/orgChart1"/>
    <dgm:cxn modelId="{BD9407F7-E672-4EA0-B6E2-570F3D7157A8}" type="presParOf" srcId="{C5EF02BE-982E-42A9-8C14-07E6EF1E6A5C}" destId="{32218701-27EA-4CA2-A761-1CB882B1E2E7}" srcOrd="1" destOrd="0" presId="urn:microsoft.com/office/officeart/2005/8/layout/orgChart1"/>
    <dgm:cxn modelId="{59F83BF9-4E65-4DAB-B16D-1136323705CB}" type="presParOf" srcId="{C6ABA5B0-E4DF-4B8E-BFB1-1FB60C676FA3}" destId="{5899007E-F8AC-4D75-9857-43BAECDDC35B}" srcOrd="1" destOrd="0" presId="urn:microsoft.com/office/officeart/2005/8/layout/orgChart1"/>
    <dgm:cxn modelId="{39697E9B-A246-4C4D-ABB5-7CE30316AB7C}" type="presParOf" srcId="{5899007E-F8AC-4D75-9857-43BAECDDC35B}" destId="{358347B2-8A2F-4838-AE9F-5EED3A37ACD3}" srcOrd="0" destOrd="0" presId="urn:microsoft.com/office/officeart/2005/8/layout/orgChart1"/>
    <dgm:cxn modelId="{5FA861B8-20D8-43A7-A222-A7208AD66B48}" type="presParOf" srcId="{5899007E-F8AC-4D75-9857-43BAECDDC35B}" destId="{085683B9-F8CC-419E-A96F-F776EAF69576}" srcOrd="1" destOrd="0" presId="urn:microsoft.com/office/officeart/2005/8/layout/orgChart1"/>
    <dgm:cxn modelId="{5D021F23-7E73-4CBB-8C5B-D402FB41CF81}" type="presParOf" srcId="{085683B9-F8CC-419E-A96F-F776EAF69576}" destId="{F2D1E90E-63F1-4178-B4FA-1D8A99DB90CC}" srcOrd="0" destOrd="0" presId="urn:microsoft.com/office/officeart/2005/8/layout/orgChart1"/>
    <dgm:cxn modelId="{BEFF4053-8202-47DA-B2FB-64288B8F2BFF}" type="presParOf" srcId="{F2D1E90E-63F1-4178-B4FA-1D8A99DB90CC}" destId="{900B4EC1-2F7F-49F0-A568-3C1E9587B480}" srcOrd="0" destOrd="0" presId="urn:microsoft.com/office/officeart/2005/8/layout/orgChart1"/>
    <dgm:cxn modelId="{EB1F3131-884D-4CCA-B786-2BDE7A2BB0E8}" type="presParOf" srcId="{F2D1E90E-63F1-4178-B4FA-1D8A99DB90CC}" destId="{0B8E2B4B-6079-455F-B57D-0BFAD5450E19}" srcOrd="1" destOrd="0" presId="urn:microsoft.com/office/officeart/2005/8/layout/orgChart1"/>
    <dgm:cxn modelId="{B62266BC-9C53-4FF5-895A-C6F713BE314C}" type="presParOf" srcId="{085683B9-F8CC-419E-A96F-F776EAF69576}" destId="{5AF7B58E-622D-424E-9D1E-F8DE83B0E66F}" srcOrd="1" destOrd="0" presId="urn:microsoft.com/office/officeart/2005/8/layout/orgChart1"/>
    <dgm:cxn modelId="{358CC74F-559B-4306-9AFE-BB85C81AAB5F}" type="presParOf" srcId="{5AF7B58E-622D-424E-9D1E-F8DE83B0E66F}" destId="{2E2DD53B-222F-44A1-9FA6-6C5E7ED73B3A}" srcOrd="0" destOrd="0" presId="urn:microsoft.com/office/officeart/2005/8/layout/orgChart1"/>
    <dgm:cxn modelId="{C86BC49A-C0DC-4457-B69F-7643F159612F}" type="presParOf" srcId="{5AF7B58E-622D-424E-9D1E-F8DE83B0E66F}" destId="{3218EE67-FB0D-418F-807F-6BED820B7560}" srcOrd="1" destOrd="0" presId="urn:microsoft.com/office/officeart/2005/8/layout/orgChart1"/>
    <dgm:cxn modelId="{C871178C-62F1-4F02-859B-9144A9B4E9DF}" type="presParOf" srcId="{3218EE67-FB0D-418F-807F-6BED820B7560}" destId="{525FC8D7-0096-4143-B0D4-3A22DCA4BA97}" srcOrd="0" destOrd="0" presId="urn:microsoft.com/office/officeart/2005/8/layout/orgChart1"/>
    <dgm:cxn modelId="{2EBAD4DF-6802-4174-823F-370167AD3640}" type="presParOf" srcId="{525FC8D7-0096-4143-B0D4-3A22DCA4BA97}" destId="{6CB5394E-15D5-4AC5-8B7F-E1EAA41EA209}" srcOrd="0" destOrd="0" presId="urn:microsoft.com/office/officeart/2005/8/layout/orgChart1"/>
    <dgm:cxn modelId="{C73C6714-E3FE-416F-9FD0-7D574B983037}" type="presParOf" srcId="{525FC8D7-0096-4143-B0D4-3A22DCA4BA97}" destId="{96496B73-CF9D-4D08-9698-4C3B00B197B9}" srcOrd="1" destOrd="0" presId="urn:microsoft.com/office/officeart/2005/8/layout/orgChart1"/>
    <dgm:cxn modelId="{AA1124B5-6BAA-4A5C-9B5F-4982C1904863}" type="presParOf" srcId="{3218EE67-FB0D-418F-807F-6BED820B7560}" destId="{3701215A-54AE-488E-96BD-14F90B8006AD}" srcOrd="1" destOrd="0" presId="urn:microsoft.com/office/officeart/2005/8/layout/orgChart1"/>
    <dgm:cxn modelId="{F553D9B8-F039-4668-9373-7CBC1054CA84}" type="presParOf" srcId="{3218EE67-FB0D-418F-807F-6BED820B7560}" destId="{23418283-C24C-4DA3-B884-05D29D2A046B}" srcOrd="2" destOrd="0" presId="urn:microsoft.com/office/officeart/2005/8/layout/orgChart1"/>
    <dgm:cxn modelId="{39DB2042-EA21-4023-B0F3-0F81C8425718}" type="presParOf" srcId="{5AF7B58E-622D-424E-9D1E-F8DE83B0E66F}" destId="{EB8B4FF7-5C06-4140-8B8E-4E69D874B774}" srcOrd="2" destOrd="0" presId="urn:microsoft.com/office/officeart/2005/8/layout/orgChart1"/>
    <dgm:cxn modelId="{44973ED4-089C-4736-BBBB-B5D323A65948}" type="presParOf" srcId="{5AF7B58E-622D-424E-9D1E-F8DE83B0E66F}" destId="{61204C17-2F74-48DC-BAA4-F5E0CCBBF5B0}" srcOrd="3" destOrd="0" presId="urn:microsoft.com/office/officeart/2005/8/layout/orgChart1"/>
    <dgm:cxn modelId="{CE93ED97-77CE-4F7B-8D29-BE543613D3A5}" type="presParOf" srcId="{61204C17-2F74-48DC-BAA4-F5E0CCBBF5B0}" destId="{59723E11-BEA4-412D-BC3D-0BBB5A28E603}" srcOrd="0" destOrd="0" presId="urn:microsoft.com/office/officeart/2005/8/layout/orgChart1"/>
    <dgm:cxn modelId="{E7FC5F4C-1726-461C-8F8E-1E8BD9D89D88}" type="presParOf" srcId="{59723E11-BEA4-412D-BC3D-0BBB5A28E603}" destId="{392B33AD-A67B-46CB-BB68-A6E25CABE57A}" srcOrd="0" destOrd="0" presId="urn:microsoft.com/office/officeart/2005/8/layout/orgChart1"/>
    <dgm:cxn modelId="{1909789D-7DFB-4981-8BBA-A73147864DA1}" type="presParOf" srcId="{59723E11-BEA4-412D-BC3D-0BBB5A28E603}" destId="{3B6241FF-6756-45A1-A6A6-1000A95D37E4}" srcOrd="1" destOrd="0" presId="urn:microsoft.com/office/officeart/2005/8/layout/orgChart1"/>
    <dgm:cxn modelId="{DA2B36C2-983B-4F97-ACEE-18431F8F1BB2}" type="presParOf" srcId="{61204C17-2F74-48DC-BAA4-F5E0CCBBF5B0}" destId="{FB91EEDE-7357-4B8A-BD77-0712D8E91A13}" srcOrd="1" destOrd="0" presId="urn:microsoft.com/office/officeart/2005/8/layout/orgChart1"/>
    <dgm:cxn modelId="{569D72AB-27FB-4777-9B66-FBE1F292FFB0}" type="presParOf" srcId="{61204C17-2F74-48DC-BAA4-F5E0CCBBF5B0}" destId="{03D260D4-6D45-4E12-B523-5C546B4ACF26}" srcOrd="2" destOrd="0" presId="urn:microsoft.com/office/officeart/2005/8/layout/orgChart1"/>
    <dgm:cxn modelId="{2BD65818-922C-4F7F-ACE6-B278FFB578E5}" type="presParOf" srcId="{085683B9-F8CC-419E-A96F-F776EAF69576}" destId="{D02B1D0E-4CC2-4B26-A06D-C80A329C4552}" srcOrd="2" destOrd="0" presId="urn:microsoft.com/office/officeart/2005/8/layout/orgChart1"/>
    <dgm:cxn modelId="{401B8902-54FC-4F81-BC10-6062D072EAD3}" type="presParOf" srcId="{C6ABA5B0-E4DF-4B8E-BFB1-1FB60C676FA3}" destId="{FB4775FE-EEB4-43CC-911F-FF92C33C4640}" srcOrd="2" destOrd="0" presId="urn:microsoft.com/office/officeart/2005/8/layout/orgChart1"/>
    <dgm:cxn modelId="{DE208746-7308-41C8-9515-B5EC62601709}" type="presParOf" srcId="{AD09B452-9799-4604-9574-D053991684D1}" destId="{D8376551-9A53-4F1F-9325-B6B24EC6D3D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8B4FF7-5C06-4140-8B8E-4E69D874B774}">
      <dsp:nvSpPr>
        <dsp:cNvPr id="0" name=""/>
        <dsp:cNvSpPr/>
      </dsp:nvSpPr>
      <dsp:spPr>
        <a:xfrm>
          <a:off x="2314125" y="1823246"/>
          <a:ext cx="207866" cy="1111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243"/>
              </a:lnTo>
              <a:lnTo>
                <a:pt x="207866" y="11112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DD53B-222F-44A1-9FA6-6C5E7ED73B3A}">
      <dsp:nvSpPr>
        <dsp:cNvPr id="0" name=""/>
        <dsp:cNvSpPr/>
      </dsp:nvSpPr>
      <dsp:spPr>
        <a:xfrm>
          <a:off x="2314125" y="1823246"/>
          <a:ext cx="207866" cy="521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1376"/>
              </a:lnTo>
              <a:lnTo>
                <a:pt x="207866" y="5213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347B2-8A2F-4838-AE9F-5EED3A37ACD3}">
      <dsp:nvSpPr>
        <dsp:cNvPr id="0" name=""/>
        <dsp:cNvSpPr/>
      </dsp:nvSpPr>
      <dsp:spPr>
        <a:xfrm>
          <a:off x="2648140" y="1149217"/>
          <a:ext cx="91440" cy="1993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3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B252A-96DA-4A3C-A71F-2BF72461959F}">
      <dsp:nvSpPr>
        <dsp:cNvPr id="0" name=""/>
        <dsp:cNvSpPr/>
      </dsp:nvSpPr>
      <dsp:spPr>
        <a:xfrm>
          <a:off x="2648140" y="475187"/>
          <a:ext cx="91440" cy="1993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3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C51A5-B4BA-42B6-B94C-A4C40FE52DFA}">
      <dsp:nvSpPr>
        <dsp:cNvPr id="0" name=""/>
        <dsp:cNvSpPr/>
      </dsp:nvSpPr>
      <dsp:spPr>
        <a:xfrm>
          <a:off x="2118329" y="519"/>
          <a:ext cx="1151062" cy="474668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Executive Director Technology and Change</a:t>
          </a:r>
        </a:p>
      </dsp:txBody>
      <dsp:txXfrm>
        <a:off x="2118329" y="519"/>
        <a:ext cx="1151062" cy="474668"/>
      </dsp:txXfrm>
    </dsp:sp>
    <dsp:sp modelId="{C4A005CE-14C7-4D31-9826-FFB2D1803321}">
      <dsp:nvSpPr>
        <dsp:cNvPr id="0" name=""/>
        <dsp:cNvSpPr/>
      </dsp:nvSpPr>
      <dsp:spPr>
        <a:xfrm>
          <a:off x="2080536" y="674548"/>
          <a:ext cx="1226648" cy="474668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Director Technology Architecture and Engineering (vacant)</a:t>
          </a:r>
        </a:p>
      </dsp:txBody>
      <dsp:txXfrm>
        <a:off x="2080536" y="674548"/>
        <a:ext cx="1226648" cy="474668"/>
      </dsp:txXfrm>
    </dsp:sp>
    <dsp:sp modelId="{900B4EC1-2F7F-49F0-A568-3C1E9587B480}">
      <dsp:nvSpPr>
        <dsp:cNvPr id="0" name=""/>
        <dsp:cNvSpPr/>
      </dsp:nvSpPr>
      <dsp:spPr>
        <a:xfrm>
          <a:off x="2219191" y="1348578"/>
          <a:ext cx="949337" cy="474668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Head of Architecture</a:t>
          </a:r>
        </a:p>
      </dsp:txBody>
      <dsp:txXfrm>
        <a:off x="2219191" y="1348578"/>
        <a:ext cx="949337" cy="474668"/>
      </dsp:txXfrm>
    </dsp:sp>
    <dsp:sp modelId="{6CB5394E-15D5-4AC5-8B7F-E1EAA41EA209}">
      <dsp:nvSpPr>
        <dsp:cNvPr id="0" name=""/>
        <dsp:cNvSpPr/>
      </dsp:nvSpPr>
      <dsp:spPr>
        <a:xfrm>
          <a:off x="2521992" y="2107288"/>
          <a:ext cx="949337" cy="474668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Solution Architect</a:t>
          </a:r>
        </a:p>
      </dsp:txBody>
      <dsp:txXfrm>
        <a:off x="2521992" y="2107288"/>
        <a:ext cx="949337" cy="474668"/>
      </dsp:txXfrm>
    </dsp:sp>
    <dsp:sp modelId="{392B33AD-A67B-46CB-BB68-A6E25CABE57A}">
      <dsp:nvSpPr>
        <dsp:cNvPr id="0" name=""/>
        <dsp:cNvSpPr/>
      </dsp:nvSpPr>
      <dsp:spPr>
        <a:xfrm>
          <a:off x="2521992" y="2697156"/>
          <a:ext cx="949337" cy="474668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Solution Architect - Integrations</a:t>
          </a:r>
        </a:p>
      </dsp:txBody>
      <dsp:txXfrm>
        <a:off x="2521992" y="2697156"/>
        <a:ext cx="949337" cy="4746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489DF4FBE43FA97017F56FA5D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63C2-50BF-4E5B-9B16-5BA120763D27}"/>
      </w:docPartPr>
      <w:docPartBody>
        <w:p w:rsidR="00734E65" w:rsidRDefault="00C73D7B" w:rsidP="00C73D7B">
          <w:pPr>
            <w:pStyle w:val="868489DF4FBE43FA97017F56FA5DF5D71"/>
          </w:pPr>
          <w:r w:rsidRPr="00D06271">
            <w:rPr>
              <w:rStyle w:val="PlaceholderText"/>
              <w:rFonts w:asciiTheme="minorHAnsi" w:eastAsia="Calibr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98FE-D4E4-4F19-BC1D-3B2763797DF6}"/>
      </w:docPartPr>
      <w:docPartBody>
        <w:p w:rsidR="00136577" w:rsidRDefault="00425D9A">
          <w:r w:rsidRPr="00CE0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5C9266BE0468CABEBBB36774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EC79-49C3-4221-806C-109C96B95B76}"/>
      </w:docPartPr>
      <w:docPartBody>
        <w:p w:rsidR="00C371DB" w:rsidRDefault="00C73D7B" w:rsidP="00C73D7B">
          <w:pPr>
            <w:pStyle w:val="7C25C9266BE0468CABEBBB36774BD0BB1"/>
          </w:pPr>
          <w:r w:rsidRPr="00D06271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284CC671E61A4CF38A44BCA0571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2EA6-CDC4-4F44-8F01-DEB634237414}"/>
      </w:docPartPr>
      <w:docPartBody>
        <w:p w:rsidR="00C371DB" w:rsidRDefault="00C73D7B" w:rsidP="00C73D7B">
          <w:pPr>
            <w:pStyle w:val="284CC671E61A4CF38A44BCA05713ABA21"/>
          </w:pPr>
          <w:r w:rsidRPr="00D06271">
            <w:rPr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68979B3E36F7477786E3EE292549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C0B9-4187-4EE5-930D-05D6962AF17F}"/>
      </w:docPartPr>
      <w:docPartBody>
        <w:p w:rsidR="00962225" w:rsidRDefault="00C73D7B" w:rsidP="00C73D7B">
          <w:pPr>
            <w:pStyle w:val="68979B3E36F7477786E3EE292549279B"/>
          </w:pPr>
          <w:r w:rsidRPr="00D06271">
            <w:rPr>
              <w:rStyle w:val="PlaceholderText"/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ECE8EF29BE3C4AFA8DFB5597AC029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0C52-8902-4E54-AA4F-D72E68CCA1EB}"/>
      </w:docPartPr>
      <w:docPartBody>
        <w:p w:rsidR="00F6477C" w:rsidRDefault="00F6477C" w:rsidP="00F6477C">
          <w:pPr>
            <w:pStyle w:val="ECE8EF29BE3C4AFA8DFB5597AC0297B7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796354119C37484EB7C35FC2806D9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C90A1-5FC1-494F-AD3B-0373516912BA}"/>
      </w:docPartPr>
      <w:docPartBody>
        <w:p w:rsidR="00F6477C" w:rsidRDefault="00F6477C" w:rsidP="00F6477C">
          <w:pPr>
            <w:pStyle w:val="796354119C37484EB7C35FC2806D9023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A4E0DFFE810D45D29025571344B7E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0CC6-E8B0-4447-85F6-1B1A25CA2BC1}"/>
      </w:docPartPr>
      <w:docPartBody>
        <w:p w:rsidR="00F6477C" w:rsidRDefault="00F6477C" w:rsidP="00F6477C">
          <w:pPr>
            <w:pStyle w:val="A4E0DFFE810D45D29025571344B7E974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1B97702C69694199B5829C29035D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DEB47-4AAD-4E02-9A95-9F65992FBC0C}"/>
      </w:docPartPr>
      <w:docPartBody>
        <w:p w:rsidR="00F6477C" w:rsidRDefault="00F6477C" w:rsidP="00F6477C">
          <w:pPr>
            <w:pStyle w:val="1B97702C69694199B5829C29035D6EF2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ADF169B8B28541FD8BE362ED9D278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B6DC0-18ED-45C1-8262-6251E71B0BB9}"/>
      </w:docPartPr>
      <w:docPartBody>
        <w:p w:rsidR="00F6477C" w:rsidRDefault="00F6477C" w:rsidP="00F6477C">
          <w:pPr>
            <w:pStyle w:val="ADF169B8B28541FD8BE362ED9D278EBA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83196C950068485A93373195D18C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8D895-3B62-45A7-982D-5FE6A9837644}"/>
      </w:docPartPr>
      <w:docPartBody>
        <w:p w:rsidR="00F6477C" w:rsidRDefault="00F6477C" w:rsidP="00F6477C">
          <w:pPr>
            <w:pStyle w:val="83196C950068485A93373195D18C3CFD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63AA5A9F62E24ABBA506B5FD99FFA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A1BD3-CF22-495F-8518-230AA1897368}"/>
      </w:docPartPr>
      <w:docPartBody>
        <w:p w:rsidR="00F6477C" w:rsidRDefault="00F6477C" w:rsidP="00F6477C">
          <w:pPr>
            <w:pStyle w:val="63AA5A9F62E24ABBA506B5FD99FFAC32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CF532E1B4DE4414DA8598C5A60537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9665C-1466-44A5-8F7E-73FA4F9D105B}"/>
      </w:docPartPr>
      <w:docPartBody>
        <w:p w:rsidR="00F6477C" w:rsidRDefault="00F6477C" w:rsidP="00F6477C">
          <w:pPr>
            <w:pStyle w:val="CF532E1B4DE4414DA8598C5A60537EA0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C8C6821B3EA74F84B8EF8E0CA8BA2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2AAFD-9F00-471B-97C6-6F7689555DE8}"/>
      </w:docPartPr>
      <w:docPartBody>
        <w:p w:rsidR="00F6477C" w:rsidRDefault="00F6477C" w:rsidP="00F6477C">
          <w:pPr>
            <w:pStyle w:val="C8C6821B3EA74F84B8EF8E0CA8BA296E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680F3A70AD0340D6B2C8D58BCE9F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68B8-A9CE-40EC-B384-FB650E6BAA95}"/>
      </w:docPartPr>
      <w:docPartBody>
        <w:p w:rsidR="00F6477C" w:rsidRDefault="00F6477C" w:rsidP="00F6477C">
          <w:pPr>
            <w:pStyle w:val="680F3A70AD0340D6B2C8D58BCE9F9282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8BD5A71579B84798B6CB916249528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20C5-D82D-4839-8616-4D60F304F415}"/>
      </w:docPartPr>
      <w:docPartBody>
        <w:p w:rsidR="00F6477C" w:rsidRDefault="00F6477C" w:rsidP="00F6477C">
          <w:pPr>
            <w:pStyle w:val="8BD5A71579B84798B6CB91624952848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05FB01F40A7444EAB5186E3F36F00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40E6-756D-4CD4-BB7F-90A70E1D7B77}"/>
      </w:docPartPr>
      <w:docPartBody>
        <w:p w:rsidR="00BB6C81" w:rsidRDefault="00723657" w:rsidP="00723657">
          <w:pPr>
            <w:pStyle w:val="05FB01F40A7444EAB5186E3F36F0025D"/>
          </w:pPr>
          <w:r w:rsidRPr="008A7D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0"/>
    <w:rsid w:val="0001127C"/>
    <w:rsid w:val="000328A0"/>
    <w:rsid w:val="00081299"/>
    <w:rsid w:val="00084C5C"/>
    <w:rsid w:val="00095F87"/>
    <w:rsid w:val="000A234E"/>
    <w:rsid w:val="000A2BBA"/>
    <w:rsid w:val="000D3609"/>
    <w:rsid w:val="00136577"/>
    <w:rsid w:val="001B0F6C"/>
    <w:rsid w:val="001C2EF7"/>
    <w:rsid w:val="001D4D2A"/>
    <w:rsid w:val="00223DEC"/>
    <w:rsid w:val="002625F8"/>
    <w:rsid w:val="00273424"/>
    <w:rsid w:val="002857D4"/>
    <w:rsid w:val="002E433B"/>
    <w:rsid w:val="003045F0"/>
    <w:rsid w:val="003C4B5E"/>
    <w:rsid w:val="00425D9A"/>
    <w:rsid w:val="00453278"/>
    <w:rsid w:val="0046645B"/>
    <w:rsid w:val="004E4B1A"/>
    <w:rsid w:val="0053774E"/>
    <w:rsid w:val="00586AE7"/>
    <w:rsid w:val="005D5E1B"/>
    <w:rsid w:val="00627859"/>
    <w:rsid w:val="0063341E"/>
    <w:rsid w:val="006726D1"/>
    <w:rsid w:val="00723657"/>
    <w:rsid w:val="00734E65"/>
    <w:rsid w:val="00776E98"/>
    <w:rsid w:val="007E2A43"/>
    <w:rsid w:val="00882E70"/>
    <w:rsid w:val="00894FC2"/>
    <w:rsid w:val="008B63AC"/>
    <w:rsid w:val="00917544"/>
    <w:rsid w:val="009246D2"/>
    <w:rsid w:val="00945B44"/>
    <w:rsid w:val="00962225"/>
    <w:rsid w:val="00972ECE"/>
    <w:rsid w:val="009D1435"/>
    <w:rsid w:val="00AA573A"/>
    <w:rsid w:val="00AC61F9"/>
    <w:rsid w:val="00B16542"/>
    <w:rsid w:val="00B42D70"/>
    <w:rsid w:val="00B61743"/>
    <w:rsid w:val="00B939FB"/>
    <w:rsid w:val="00BB6C81"/>
    <w:rsid w:val="00C161F4"/>
    <w:rsid w:val="00C371DB"/>
    <w:rsid w:val="00C57752"/>
    <w:rsid w:val="00C73D7B"/>
    <w:rsid w:val="00D1641C"/>
    <w:rsid w:val="00D45CC6"/>
    <w:rsid w:val="00D4631D"/>
    <w:rsid w:val="00D54E39"/>
    <w:rsid w:val="00D60C22"/>
    <w:rsid w:val="00DF2D9D"/>
    <w:rsid w:val="00E20C89"/>
    <w:rsid w:val="00EB53E7"/>
    <w:rsid w:val="00F23911"/>
    <w:rsid w:val="00F6477C"/>
    <w:rsid w:val="00F77798"/>
    <w:rsid w:val="00F938EA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657"/>
    <w:rPr>
      <w:color w:val="808080"/>
    </w:rPr>
  </w:style>
  <w:style w:type="paragraph" w:customStyle="1" w:styleId="ECE8EF29BE3C4AFA8DFB5597AC0297B7">
    <w:name w:val="ECE8EF29BE3C4AFA8DFB5597AC0297B7"/>
    <w:rsid w:val="00F6477C"/>
  </w:style>
  <w:style w:type="paragraph" w:customStyle="1" w:styleId="796354119C37484EB7C35FC2806D9023">
    <w:name w:val="796354119C37484EB7C35FC2806D9023"/>
    <w:rsid w:val="00F6477C"/>
  </w:style>
  <w:style w:type="paragraph" w:customStyle="1" w:styleId="A4E0DFFE810D45D29025571344B7E974">
    <w:name w:val="A4E0DFFE810D45D29025571344B7E974"/>
    <w:rsid w:val="00F6477C"/>
  </w:style>
  <w:style w:type="paragraph" w:customStyle="1" w:styleId="1B97702C69694199B5829C29035D6EF2">
    <w:name w:val="1B97702C69694199B5829C29035D6EF2"/>
    <w:rsid w:val="00F6477C"/>
  </w:style>
  <w:style w:type="paragraph" w:customStyle="1" w:styleId="ADF169B8B28541FD8BE362ED9D278EBA">
    <w:name w:val="ADF169B8B28541FD8BE362ED9D278EBA"/>
    <w:rsid w:val="00F6477C"/>
  </w:style>
  <w:style w:type="paragraph" w:customStyle="1" w:styleId="83196C950068485A93373195D18C3CFD">
    <w:name w:val="83196C950068485A93373195D18C3CFD"/>
    <w:rsid w:val="00F6477C"/>
  </w:style>
  <w:style w:type="paragraph" w:customStyle="1" w:styleId="868489DF4FBE43FA97017F56FA5DF5D71">
    <w:name w:val="868489DF4FBE43FA97017F56FA5DF5D7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05FB01F40A7444EAB5186E3F36F0025D">
    <w:name w:val="05FB01F40A7444EAB5186E3F36F0025D"/>
    <w:rsid w:val="00723657"/>
  </w:style>
  <w:style w:type="paragraph" w:customStyle="1" w:styleId="7C25C9266BE0468CABEBBB36774BD0BB1">
    <w:name w:val="7C25C9266BE0468CABEBBB36774BD0BB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284CC671E61A4CF38A44BCA05713ABA21">
    <w:name w:val="284CC671E61A4CF38A44BCA05713ABA2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8979B3E36F7477786E3EE292549279B">
    <w:name w:val="68979B3E36F7477786E3EE292549279B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3AA5A9F62E24ABBA506B5FD99FFAC32">
    <w:name w:val="63AA5A9F62E24ABBA506B5FD99FFAC32"/>
    <w:rsid w:val="00F6477C"/>
  </w:style>
  <w:style w:type="paragraph" w:customStyle="1" w:styleId="CF532E1B4DE4414DA8598C5A60537EA0">
    <w:name w:val="CF532E1B4DE4414DA8598C5A60537EA0"/>
    <w:rsid w:val="00F6477C"/>
  </w:style>
  <w:style w:type="paragraph" w:customStyle="1" w:styleId="C8C6821B3EA74F84B8EF8E0CA8BA296E">
    <w:name w:val="C8C6821B3EA74F84B8EF8E0CA8BA296E"/>
    <w:rsid w:val="00F6477C"/>
  </w:style>
  <w:style w:type="paragraph" w:customStyle="1" w:styleId="680F3A70AD0340D6B2C8D58BCE9F9282">
    <w:name w:val="680F3A70AD0340D6B2C8D58BCE9F9282"/>
    <w:rsid w:val="00F6477C"/>
  </w:style>
  <w:style w:type="paragraph" w:customStyle="1" w:styleId="8BD5A71579B84798B6CB916249528481">
    <w:name w:val="8BD5A71579B84798B6CB916249528481"/>
    <w:rsid w:val="00F64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LS">
  <a:themeElements>
    <a:clrScheme name="TLS">
      <a:dk1>
        <a:srgbClr val="004D71"/>
      </a:dk1>
      <a:lt1>
        <a:srgbClr val="FFFFFF"/>
      </a:lt1>
      <a:dk2>
        <a:srgbClr val="001925"/>
      </a:dk2>
      <a:lt2>
        <a:srgbClr val="E8DFB4"/>
      </a:lt2>
      <a:accent1>
        <a:srgbClr val="29A8EB"/>
      </a:accent1>
      <a:accent2>
        <a:srgbClr val="E43F81"/>
      </a:accent2>
      <a:accent3>
        <a:srgbClr val="0098A8"/>
      </a:accent3>
      <a:accent4>
        <a:srgbClr val="EF7855"/>
      </a:accent4>
      <a:accent5>
        <a:srgbClr val="00AA85"/>
      </a:accent5>
      <a:accent6>
        <a:srgbClr val="836C60"/>
      </a:accent6>
      <a:hlink>
        <a:srgbClr val="836C60"/>
      </a:hlink>
      <a:folHlink>
        <a:srgbClr val="574840"/>
      </a:folHlink>
    </a:clrScheme>
    <a:fontScheme name="TLS">
      <a:majorFont>
        <a:latin typeface="Times New Roman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stTLSTheme" id="{B4F48AFA-8DC3-4C34-A5B7-A2EC2EF35067}" vid="{4BDF8257-4B23-4342-A452-DE01E5589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S Document" ma:contentTypeID="0x010100B13D068D733B5B429BBCF59D6C60FE2D0100E7F60CAF2163D9448CC825DCA5E54844" ma:contentTypeVersion="137" ma:contentTypeDescription="TLS Word document" ma:contentTypeScope="" ma:versionID="71677fd589eea8b915b938a8525a0a7c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25281fa14e0d65d56af616c7d8b1cbc6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d2192-f5b5-4a13-9a30-e0d79702362d" xsi:nil="true"/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aca77e1b737b4c7ba3a234beb437bc8f xmlns="c23d2192-f5b5-4a13-9a30-e0d79702362d">
      <Terms xmlns="http://schemas.microsoft.com/office/infopath/2007/PartnerControls"/>
    </aca77e1b737b4c7ba3a234beb437bc8f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4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24E0-AE55-4E92-91F4-07A14D3A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E43D9-6D3D-416D-B6BB-214EE3C6F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410D6-30FB-4E7F-8D75-C0FAAE553D2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customXml/itemProps4.xml><?xml version="1.0" encoding="utf-8"?>
<ds:datastoreItem xmlns:ds="http://schemas.openxmlformats.org/officeDocument/2006/customXml" ds:itemID="{4D587BA1-1093-4995-9F7C-93F50BF8F7F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BF75E4-F8E7-463F-B840-5DFD48A3D7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</vt:lpstr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</dc:title>
  <dc:subject/>
  <dc:creator>Timothy Ijoyemi</dc:creator>
  <cp:keywords/>
  <dc:description/>
  <cp:lastModifiedBy>James Rosenthal</cp:lastModifiedBy>
  <cp:revision>2</cp:revision>
  <cp:lastPrinted>2023-01-20T15:24:00Z</cp:lastPrinted>
  <dcterms:created xsi:type="dcterms:W3CDTF">2026-06-04T11:58:00Z</dcterms:created>
  <dcterms:modified xsi:type="dcterms:W3CDTF">2026-06-04T11:58:00Z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LS Taxonomy">
    <vt:lpwstr/>
  </property>
  <property fmtid="{D5CDD505-2E9C-101B-9397-08002B2CF9AE}" pid="4" name="MediaServiceImageTags">
    <vt:lpwstr/>
  </property>
  <property fmtid="{D5CDD505-2E9C-101B-9397-08002B2CF9AE}" pid="5" name="ContentTypeId">
    <vt:lpwstr>0x010100B13D068D733B5B429BBCF59D6C60FE2D0100E7F60CAF2163D9448CC825DCA5E54844</vt:lpwstr>
  </property>
  <property fmtid="{D5CDD505-2E9C-101B-9397-08002B2CF9AE}" pid="6" name="TLS Document Category">
    <vt:lpwstr/>
  </property>
  <property fmtid="{D5CDD505-2E9C-101B-9397-08002B2CF9AE}" pid="7" name="TLS Org Structure">
    <vt:lpwstr/>
  </property>
  <property fmtid="{D5CDD505-2E9C-101B-9397-08002B2CF9AE}" pid="8" name="MSIP_Label_f5e9a85d-4ce1-4e47-aa2e-eb685858a3fc_Enabled">
    <vt:lpwstr>true</vt:lpwstr>
  </property>
  <property fmtid="{D5CDD505-2E9C-101B-9397-08002B2CF9AE}" pid="9" name="MSIP_Label_f5e9a85d-4ce1-4e47-aa2e-eb685858a3fc_SetDate">
    <vt:lpwstr>2023-04-27T11:57:58Z</vt:lpwstr>
  </property>
  <property fmtid="{D5CDD505-2E9C-101B-9397-08002B2CF9AE}" pid="10" name="MSIP_Label_f5e9a85d-4ce1-4e47-aa2e-eb685858a3fc_Method">
    <vt:lpwstr>Standard</vt:lpwstr>
  </property>
  <property fmtid="{D5CDD505-2E9C-101B-9397-08002B2CF9AE}" pid="11" name="MSIP_Label_f5e9a85d-4ce1-4e47-aa2e-eb685858a3fc_Name">
    <vt:lpwstr>Official</vt:lpwstr>
  </property>
  <property fmtid="{D5CDD505-2E9C-101B-9397-08002B2CF9AE}" pid="12" name="MSIP_Label_f5e9a85d-4ce1-4e47-aa2e-eb685858a3fc_SiteId">
    <vt:lpwstr>2d4ecdb2-42d1-4250-b794-2caf523719ad</vt:lpwstr>
  </property>
  <property fmtid="{D5CDD505-2E9C-101B-9397-08002B2CF9AE}" pid="13" name="MSIP_Label_f5e9a85d-4ce1-4e47-aa2e-eb685858a3fc_ActionId">
    <vt:lpwstr>f0b0a2a7-12d4-4d35-8bde-285965bb6e18</vt:lpwstr>
  </property>
  <property fmtid="{D5CDD505-2E9C-101B-9397-08002B2CF9AE}" pid="14" name="MSIP_Label_f5e9a85d-4ce1-4e47-aa2e-eb685858a3fc_ContentBits">
    <vt:lpwstr>0</vt:lpwstr>
  </property>
  <property fmtid="{D5CDD505-2E9C-101B-9397-08002B2CF9AE}" pid="15" name="Areas of Law">
    <vt:lpwstr/>
  </property>
  <property fmtid="{D5CDD505-2E9C-101B-9397-08002B2CF9AE}" pid="16" name="General terms">
    <vt:lpwstr/>
  </property>
  <property fmtid="{D5CDD505-2E9C-101B-9397-08002B2CF9AE}" pid="17" name="Geographic terms">
    <vt:lpwstr/>
  </property>
  <property fmtid="{D5CDD505-2E9C-101B-9397-08002B2CF9AE}" pid="18" name="Roles, Communities and Products">
    <vt:lpwstr/>
  </property>
  <property fmtid="{D5CDD505-2E9C-101B-9397-08002B2CF9AE}" pid="19" name="o21029a1901941c6a6ad6fd524516fdc">
    <vt:lpwstr/>
  </property>
  <property fmtid="{D5CDD505-2E9C-101B-9397-08002B2CF9AE}" pid="20" name="b856e18e1a3a4b98b2591de4bd3c43c5">
    <vt:lpwstr/>
  </property>
  <property fmtid="{D5CDD505-2E9C-101B-9397-08002B2CF9AE}" pid="21" name="Themes">
    <vt:lpwstr/>
  </property>
  <property fmtid="{D5CDD505-2E9C-101B-9397-08002B2CF9AE}" pid="22" name="Organisations &amp; Stakeholders">
    <vt:lpwstr/>
  </property>
  <property fmtid="{D5CDD505-2E9C-101B-9397-08002B2CF9AE}" pid="23" name="TaxKeywordTaxHTField">
    <vt:lpwstr/>
  </property>
  <property fmtid="{D5CDD505-2E9C-101B-9397-08002B2CF9AE}" pid="24" name="RolesCommunitiesProducts">
    <vt:lpwstr/>
  </property>
  <property fmtid="{D5CDD505-2E9C-101B-9397-08002B2CF9AE}" pid="25" name="OrganisationsStakeholders">
    <vt:lpwstr/>
  </property>
  <property fmtid="{D5CDD505-2E9C-101B-9397-08002B2CF9AE}" pid="26" name="TLS_x0020_Org_x0020_Structure">
    <vt:lpwstr/>
  </property>
  <property fmtid="{D5CDD505-2E9C-101B-9397-08002B2CF9AE}" pid="27" name="h08c050cf57c45e9a2587f5512470cb7">
    <vt:lpwstr/>
  </property>
  <property fmtid="{D5CDD505-2E9C-101B-9397-08002B2CF9AE}" pid="28" name="TLS_x0020_Taxonomy">
    <vt:lpwstr/>
  </property>
  <property fmtid="{D5CDD505-2E9C-101B-9397-08002B2CF9AE}" pid="29" name="General_x0020_terms">
    <vt:lpwstr/>
  </property>
  <property fmtid="{D5CDD505-2E9C-101B-9397-08002B2CF9AE}" pid="30" name="TLS_x0020_Document_x0020_Category">
    <vt:lpwstr/>
  </property>
  <property fmtid="{D5CDD505-2E9C-101B-9397-08002B2CF9AE}" pid="31" name="Organisations_x0020__x0026__x0020_Stakeholders">
    <vt:lpwstr/>
  </property>
  <property fmtid="{D5CDD505-2E9C-101B-9397-08002B2CF9AE}" pid="32" name="Geographic_x0020_terms">
    <vt:lpwstr/>
  </property>
  <property fmtid="{D5CDD505-2E9C-101B-9397-08002B2CF9AE}" pid="33" name="Roles_x002C__x0020_Communities_x0020_and_x0020_Products">
    <vt:lpwstr/>
  </property>
  <property fmtid="{D5CDD505-2E9C-101B-9397-08002B2CF9AE}" pid="34" name="lcf76f155ced4ddcb4097134ff3c332f">
    <vt:lpwstr/>
  </property>
  <property fmtid="{D5CDD505-2E9C-101B-9397-08002B2CF9AE}" pid="35" name="Areas_x0020_of_x0020_Law">
    <vt:lpwstr/>
  </property>
  <property fmtid="{D5CDD505-2E9C-101B-9397-08002B2CF9AE}" pid="36" name="gf60c2ae95f94fb2b71e8bfbfe015e3f">
    <vt:lpwstr/>
  </property>
  <property fmtid="{D5CDD505-2E9C-101B-9397-08002B2CF9AE}" pid="37" name="d2290f9241184778a99825fb7cbfb009">
    <vt:lpwstr/>
  </property>
  <property fmtid="{D5CDD505-2E9C-101B-9397-08002B2CF9AE}" pid="38" name="docLang">
    <vt:lpwstr>en</vt:lpwstr>
  </property>
</Properties>
</file>